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AD" w:rsidRPr="00193A61" w:rsidRDefault="002C59AD" w:rsidP="002C59AD">
      <w:pPr>
        <w:jc w:val="center"/>
        <w:rPr>
          <w:b/>
          <w:sz w:val="40"/>
          <w:szCs w:val="40"/>
        </w:rPr>
      </w:pPr>
      <w:r w:rsidRPr="00193A61">
        <w:rPr>
          <w:b/>
          <w:sz w:val="40"/>
          <w:szCs w:val="40"/>
        </w:rPr>
        <w:t>Přehled notifikací ČR za rok 201</w:t>
      </w:r>
      <w:r>
        <w:rPr>
          <w:b/>
          <w:sz w:val="40"/>
          <w:szCs w:val="40"/>
        </w:rPr>
        <w:t>3</w:t>
      </w:r>
    </w:p>
    <w:p w:rsidR="00B77469" w:rsidRDefault="002C59AD">
      <w:pPr>
        <w:rPr>
          <w:rFonts w:ascii="Tms Rmn" w:hAnsi="Tms Rmn" w:cs="Tms Rmn"/>
          <w:i/>
          <w:color w:val="0000FF"/>
          <w:sz w:val="24"/>
          <w:szCs w:val="24"/>
          <w:u w:val="single"/>
          <w:lang w:eastAsia="cs-CZ"/>
        </w:rPr>
      </w:pPr>
      <w:r w:rsidRPr="00193A61">
        <w:rPr>
          <w:rFonts w:ascii="Times New Roman" w:hAnsi="Times New Roman"/>
          <w:i/>
          <w:color w:val="000000"/>
          <w:lang w:eastAsia="cs-CZ"/>
        </w:rPr>
        <w:t xml:space="preserve">Níže uvedené notifikace jsou k dispozici na webové stránce Evropské komise v systému TRIS </w:t>
      </w:r>
      <w:r w:rsidRPr="00193A61">
        <w:rPr>
          <w:rFonts w:ascii="Tms Rmn" w:hAnsi="Tms Rmn" w:cs="Tms Rmn"/>
          <w:i/>
          <w:color w:val="000000"/>
          <w:sz w:val="24"/>
          <w:szCs w:val="24"/>
          <w:lang w:eastAsia="cs-CZ"/>
        </w:rPr>
        <w:t xml:space="preserve">-  </w:t>
      </w:r>
      <w:hyperlink r:id="rId4" w:history="1">
        <w:r w:rsidR="00347DCC" w:rsidRPr="00F81A06">
          <w:rPr>
            <w:rStyle w:val="Hypertextovodkaz"/>
            <w:rFonts w:ascii="Tms Rmn" w:hAnsi="Tms Rmn" w:cs="Tms Rmn"/>
            <w:i/>
            <w:sz w:val="24"/>
            <w:szCs w:val="24"/>
            <w:lang w:eastAsia="cs-CZ"/>
          </w:rPr>
          <w:t>http://ec.europa.eu/enterprise/tris/pisa/app/search/index.cfm?lang=EN</w:t>
        </w:r>
      </w:hyperlink>
    </w:p>
    <w:p w:rsidR="00347DCC" w:rsidRDefault="00347DCC">
      <w:pPr>
        <w:rPr>
          <w:rFonts w:ascii="Tms Rmn" w:hAnsi="Tms Rmn" w:cs="Tms Rmn"/>
          <w:sz w:val="24"/>
          <w:szCs w:val="24"/>
          <w:lang w:eastAsia="cs-CZ"/>
        </w:rPr>
      </w:pPr>
    </w:p>
    <w:p w:rsidR="00347DCC" w:rsidRDefault="00FD6FD0">
      <w:pPr>
        <w:rPr>
          <w:rFonts w:ascii="Tms Rmn" w:hAnsi="Tms Rmn" w:cs="Tms Rmn"/>
          <w:sz w:val="24"/>
          <w:szCs w:val="24"/>
          <w:lang w:eastAsia="cs-CZ"/>
        </w:rPr>
      </w:pPr>
      <w:r>
        <w:rPr>
          <w:rFonts w:ascii="Tms Rmn" w:hAnsi="Tms Rmn" w:cs="Tms Rmn"/>
          <w:sz w:val="24"/>
          <w:szCs w:val="24"/>
          <w:lang w:eastAsia="cs-CZ"/>
        </w:rPr>
        <w:t>Aktualizováno ke  2. 1</w:t>
      </w:r>
      <w:r w:rsidR="00347DCC">
        <w:rPr>
          <w:rFonts w:ascii="Tms Rmn" w:hAnsi="Tms Rmn" w:cs="Tms Rmn"/>
          <w:sz w:val="24"/>
          <w:szCs w:val="24"/>
          <w:lang w:eastAsia="cs-CZ"/>
        </w:rPr>
        <w:t>. 201</w:t>
      </w:r>
      <w:r>
        <w:rPr>
          <w:rFonts w:ascii="Tms Rmn" w:hAnsi="Tms Rmn" w:cs="Tms Rmn"/>
          <w:sz w:val="24"/>
          <w:szCs w:val="24"/>
          <w:lang w:eastAsia="cs-CZ"/>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6FD0" w:rsidRPr="00D50742" w:rsidTr="00C60084">
        <w:tc>
          <w:tcPr>
            <w:tcW w:w="9212" w:type="dxa"/>
          </w:tcPr>
          <w:p w:rsidR="00FD6FD0" w:rsidRDefault="00FD6FD0" w:rsidP="00C60084">
            <w:pPr>
              <w:rPr>
                <w:rFonts w:ascii="Times New Roman" w:hAnsi="Times New Roman"/>
                <w:b/>
              </w:rPr>
            </w:pPr>
            <w:r w:rsidRPr="00CE119B">
              <w:rPr>
                <w:rFonts w:ascii="Times New Roman" w:hAnsi="Times New Roman"/>
                <w:b/>
              </w:rPr>
              <w:t>201</w:t>
            </w:r>
            <w:r>
              <w:rPr>
                <w:rFonts w:ascii="Times New Roman" w:hAnsi="Times New Roman"/>
                <w:b/>
              </w:rPr>
              <w:t>3</w:t>
            </w:r>
            <w:r w:rsidRPr="00CE119B">
              <w:rPr>
                <w:rFonts w:ascii="Times New Roman" w:hAnsi="Times New Roman"/>
                <w:b/>
              </w:rPr>
              <w:t>/0</w:t>
            </w:r>
            <w:r>
              <w:rPr>
                <w:rFonts w:ascii="Times New Roman" w:hAnsi="Times New Roman"/>
                <w:b/>
              </w:rPr>
              <w:t>634</w:t>
            </w:r>
            <w:r w:rsidRPr="00CE119B">
              <w:rPr>
                <w:rFonts w:ascii="Times New Roman" w:hAnsi="Times New Roman"/>
                <w:b/>
              </w:rPr>
              <w:t>/CZ</w:t>
            </w:r>
          </w:p>
          <w:p w:rsidR="00FD6FD0" w:rsidRPr="00FD6FD0" w:rsidRDefault="00FD6FD0" w:rsidP="00FD6FD0">
            <w:pPr>
              <w:jc w:val="both"/>
              <w:rPr>
                <w:rFonts w:ascii="Times New Roman" w:hAnsi="Times New Roman"/>
                <w:b/>
                <w:i/>
              </w:rPr>
            </w:pPr>
            <w:r w:rsidRPr="00FD6FD0">
              <w:rPr>
                <w:rFonts w:ascii="Times New Roman" w:hAnsi="Times New Roman"/>
                <w:b/>
                <w:i/>
              </w:rPr>
              <w:t>Návrh vyhlášky ze dne … 2013, kterou se mění vyhláška č. 335/2004 Sb., kterou se provádějí některá ustanovení zákona o ověřování střelných zbraní, střeliva a pyrotechnických předmětů, ve znění pozdějších předpisů</w:t>
            </w:r>
          </w:p>
          <w:p w:rsidR="00FD6FD0" w:rsidRPr="00361354" w:rsidRDefault="00FD6FD0" w:rsidP="00C60084">
            <w:pPr>
              <w:rPr>
                <w:rFonts w:ascii="Arial" w:hAnsi="Arial" w:cs="Arial"/>
                <w:b/>
                <w:sz w:val="18"/>
                <w:szCs w:val="18"/>
              </w:rPr>
            </w:pPr>
            <w:r w:rsidRPr="00CE119B">
              <w:rPr>
                <w:rFonts w:ascii="Times New Roman" w:hAnsi="Times New Roman"/>
              </w:rPr>
              <w:t>Konec období pozastavení prací:</w:t>
            </w:r>
            <w:r>
              <w:rPr>
                <w:rFonts w:ascii="Times New Roman" w:hAnsi="Times New Roman"/>
              </w:rPr>
              <w:t xml:space="preserve"> 21</w:t>
            </w:r>
            <w:r w:rsidRPr="00CE119B">
              <w:rPr>
                <w:rFonts w:ascii="Times New Roman" w:hAnsi="Times New Roman"/>
              </w:rPr>
              <w:t xml:space="preserve">. </w:t>
            </w:r>
            <w:r>
              <w:rPr>
                <w:rFonts w:ascii="Times New Roman" w:hAnsi="Times New Roman"/>
              </w:rPr>
              <w:t>2</w:t>
            </w:r>
            <w:r w:rsidRPr="00CE119B">
              <w:rPr>
                <w:rFonts w:ascii="Times New Roman" w:hAnsi="Times New Roman"/>
              </w:rPr>
              <w:t>. 201</w:t>
            </w:r>
            <w:r>
              <w:rPr>
                <w:rFonts w:ascii="Times New Roman" w:hAnsi="Times New Roman"/>
              </w:rPr>
              <w:t>4</w:t>
            </w:r>
          </w:p>
        </w:tc>
      </w:tr>
      <w:tr w:rsidR="00FD6FD0" w:rsidRPr="00D50742" w:rsidTr="00C60084">
        <w:tc>
          <w:tcPr>
            <w:tcW w:w="9212" w:type="dxa"/>
            <w:tcBorders>
              <w:top w:val="single" w:sz="4" w:space="0" w:color="auto"/>
              <w:left w:val="single" w:sz="4" w:space="0" w:color="auto"/>
              <w:bottom w:val="single" w:sz="4" w:space="0" w:color="auto"/>
              <w:right w:val="single" w:sz="4" w:space="0" w:color="auto"/>
            </w:tcBorders>
          </w:tcPr>
          <w:p w:rsidR="00FD6FD0" w:rsidRDefault="00FD6FD0" w:rsidP="00C60084">
            <w:pPr>
              <w:rPr>
                <w:rFonts w:ascii="Times New Roman" w:hAnsi="Times New Roman"/>
                <w:b/>
              </w:rPr>
            </w:pPr>
            <w:r w:rsidRPr="00A12717">
              <w:rPr>
                <w:rFonts w:ascii="Times New Roman" w:hAnsi="Times New Roman"/>
                <w:b/>
              </w:rPr>
              <w:t>2013/0</w:t>
            </w:r>
            <w:r>
              <w:rPr>
                <w:rFonts w:ascii="Times New Roman" w:hAnsi="Times New Roman"/>
                <w:b/>
              </w:rPr>
              <w:t>640</w:t>
            </w:r>
            <w:r w:rsidRPr="00A12717">
              <w:rPr>
                <w:rFonts w:ascii="Times New Roman" w:hAnsi="Times New Roman"/>
                <w:b/>
              </w:rPr>
              <w:t>/CZ</w:t>
            </w:r>
          </w:p>
          <w:p w:rsidR="00FD6FD0" w:rsidRPr="00FD6FD0" w:rsidRDefault="00FD6FD0" w:rsidP="00FD6FD0">
            <w:pPr>
              <w:jc w:val="both"/>
              <w:rPr>
                <w:rFonts w:ascii="Times New Roman" w:hAnsi="Times New Roman"/>
                <w:b/>
                <w:i/>
              </w:rPr>
            </w:pPr>
            <w:r w:rsidRPr="00FD6FD0">
              <w:rPr>
                <w:rFonts w:ascii="Times New Roman" w:hAnsi="Times New Roman"/>
                <w:b/>
                <w:i/>
              </w:rPr>
              <w:t>Návrh vyhlášky o technických požadavcích na zabezpečení bezpečnostního materiálu</w:t>
            </w:r>
          </w:p>
          <w:p w:rsidR="00FD6FD0" w:rsidRPr="00D50742" w:rsidRDefault="00FD6FD0" w:rsidP="00C60084">
            <w:r w:rsidRPr="00CE119B">
              <w:rPr>
                <w:rFonts w:ascii="Times New Roman" w:hAnsi="Times New Roman"/>
              </w:rPr>
              <w:t>Konec období pozastavení prací:</w:t>
            </w:r>
            <w:r>
              <w:rPr>
                <w:rFonts w:ascii="Times New Roman" w:hAnsi="Times New Roman"/>
              </w:rPr>
              <w:t xml:space="preserve"> 24</w:t>
            </w:r>
            <w:r w:rsidRPr="00CE119B">
              <w:rPr>
                <w:rFonts w:ascii="Times New Roman" w:hAnsi="Times New Roman"/>
              </w:rPr>
              <w:t xml:space="preserve">. </w:t>
            </w:r>
            <w:r>
              <w:rPr>
                <w:rFonts w:ascii="Times New Roman" w:hAnsi="Times New Roman"/>
              </w:rPr>
              <w:t>2</w:t>
            </w:r>
            <w:r w:rsidRPr="00CE119B">
              <w:rPr>
                <w:rFonts w:ascii="Times New Roman" w:hAnsi="Times New Roman"/>
              </w:rPr>
              <w:t>. 201</w:t>
            </w:r>
            <w:r>
              <w:rPr>
                <w:rFonts w:ascii="Times New Roman" w:hAnsi="Times New Roman"/>
              </w:rPr>
              <w:t>4</w:t>
            </w:r>
          </w:p>
        </w:tc>
      </w:tr>
      <w:tr w:rsidR="00816BF5" w:rsidRPr="00D50742" w:rsidTr="004B0E63">
        <w:tc>
          <w:tcPr>
            <w:tcW w:w="9212" w:type="dxa"/>
            <w:tcBorders>
              <w:top w:val="single" w:sz="4" w:space="0" w:color="auto"/>
              <w:left w:val="single" w:sz="4" w:space="0" w:color="auto"/>
              <w:bottom w:val="single" w:sz="4" w:space="0" w:color="auto"/>
              <w:right w:val="single" w:sz="4" w:space="0" w:color="auto"/>
            </w:tcBorders>
          </w:tcPr>
          <w:p w:rsidR="00816BF5" w:rsidRDefault="00816BF5" w:rsidP="00816BF5">
            <w:pPr>
              <w:jc w:val="both"/>
              <w:rPr>
                <w:rFonts w:ascii="Times New Roman" w:hAnsi="Times New Roman"/>
                <w:b/>
              </w:rPr>
            </w:pPr>
            <w:r w:rsidRPr="00A12717">
              <w:rPr>
                <w:rFonts w:ascii="Times New Roman" w:hAnsi="Times New Roman"/>
                <w:b/>
              </w:rPr>
              <w:t>2013/0</w:t>
            </w:r>
            <w:r>
              <w:rPr>
                <w:rFonts w:ascii="Times New Roman" w:hAnsi="Times New Roman"/>
                <w:b/>
              </w:rPr>
              <w:t>616</w:t>
            </w:r>
            <w:r w:rsidRPr="00A12717">
              <w:rPr>
                <w:rFonts w:ascii="Times New Roman" w:hAnsi="Times New Roman"/>
                <w:b/>
              </w:rPr>
              <w:t>/CZ</w:t>
            </w:r>
          </w:p>
          <w:p w:rsidR="00816BF5" w:rsidRPr="00FD6FD0" w:rsidRDefault="00816BF5" w:rsidP="00816BF5">
            <w:pPr>
              <w:jc w:val="both"/>
              <w:rPr>
                <w:rFonts w:ascii="Times New Roman" w:hAnsi="Times New Roman"/>
                <w:b/>
                <w:i/>
              </w:rPr>
            </w:pPr>
            <w:r w:rsidRPr="00FD6FD0">
              <w:rPr>
                <w:rFonts w:ascii="Times New Roman" w:hAnsi="Times New Roman"/>
                <w:b/>
                <w:i/>
              </w:rPr>
              <w:t>Návrh vyhlášky o obsahu, formě a náležitostech vedení záznamů o činnosti s uvedenou látkou kategorie 1</w:t>
            </w:r>
          </w:p>
          <w:p w:rsidR="00816BF5" w:rsidRPr="00D50742" w:rsidRDefault="00CA1A0F" w:rsidP="00816BF5">
            <w:pPr>
              <w:jc w:val="both"/>
            </w:pPr>
            <w:r>
              <w:rPr>
                <w:rFonts w:ascii="Times New Roman" w:hAnsi="Times New Roman"/>
              </w:rPr>
              <w:t>Konec období pozastavení prací: 13. 2. 2014</w:t>
            </w:r>
          </w:p>
        </w:tc>
      </w:tr>
      <w:tr w:rsidR="00816BF5" w:rsidRPr="00D50742" w:rsidTr="006024AF">
        <w:tc>
          <w:tcPr>
            <w:tcW w:w="9212" w:type="dxa"/>
            <w:tcBorders>
              <w:top w:val="single" w:sz="4" w:space="0" w:color="auto"/>
              <w:left w:val="single" w:sz="4" w:space="0" w:color="auto"/>
              <w:bottom w:val="single" w:sz="4" w:space="0" w:color="auto"/>
              <w:right w:val="single" w:sz="4" w:space="0" w:color="auto"/>
            </w:tcBorders>
          </w:tcPr>
          <w:p w:rsidR="00816BF5" w:rsidRDefault="00816BF5" w:rsidP="00816BF5">
            <w:pPr>
              <w:jc w:val="both"/>
              <w:rPr>
                <w:rFonts w:ascii="Times New Roman" w:hAnsi="Times New Roman"/>
                <w:b/>
              </w:rPr>
            </w:pPr>
            <w:r w:rsidRPr="00A12717">
              <w:rPr>
                <w:rFonts w:ascii="Times New Roman" w:hAnsi="Times New Roman"/>
                <w:b/>
              </w:rPr>
              <w:t>2013/0</w:t>
            </w:r>
            <w:r>
              <w:rPr>
                <w:rFonts w:ascii="Times New Roman" w:hAnsi="Times New Roman"/>
                <w:b/>
              </w:rPr>
              <w:t>615</w:t>
            </w:r>
            <w:r w:rsidRPr="00A12717">
              <w:rPr>
                <w:rFonts w:ascii="Times New Roman" w:hAnsi="Times New Roman"/>
                <w:b/>
              </w:rPr>
              <w:t>/CZ</w:t>
            </w:r>
          </w:p>
          <w:p w:rsidR="00816BF5" w:rsidRPr="00FD6FD0" w:rsidRDefault="00816BF5" w:rsidP="00816BF5">
            <w:pPr>
              <w:jc w:val="both"/>
              <w:rPr>
                <w:rFonts w:ascii="Times New Roman" w:hAnsi="Times New Roman"/>
                <w:b/>
                <w:i/>
              </w:rPr>
            </w:pPr>
            <w:r w:rsidRPr="00FD6FD0">
              <w:rPr>
                <w:rFonts w:ascii="Times New Roman" w:hAnsi="Times New Roman"/>
                <w:b/>
                <w:i/>
              </w:rPr>
              <w:t>Návrh vyhlášky, kterou se mění vyhláška č. 123/2006 Sb., o evidenci a dokumentaci návykových látek a přípravků</w:t>
            </w:r>
          </w:p>
          <w:p w:rsidR="00816BF5" w:rsidRPr="00D50742" w:rsidRDefault="00CA1A0F" w:rsidP="00816BF5">
            <w:pPr>
              <w:jc w:val="both"/>
            </w:pPr>
            <w:r>
              <w:rPr>
                <w:rFonts w:ascii="Times New Roman" w:hAnsi="Times New Roman"/>
              </w:rPr>
              <w:t>Konec období pozastavení prací: 13. 2. 2014</w:t>
            </w:r>
          </w:p>
        </w:tc>
      </w:tr>
      <w:tr w:rsidR="00816BF5" w:rsidRPr="00D50742" w:rsidTr="004D7C80">
        <w:tc>
          <w:tcPr>
            <w:tcW w:w="9212" w:type="dxa"/>
            <w:tcBorders>
              <w:top w:val="single" w:sz="4" w:space="0" w:color="auto"/>
              <w:left w:val="single" w:sz="4" w:space="0" w:color="auto"/>
              <w:bottom w:val="single" w:sz="4" w:space="0" w:color="auto"/>
              <w:right w:val="single" w:sz="4" w:space="0" w:color="auto"/>
            </w:tcBorders>
          </w:tcPr>
          <w:p w:rsidR="00816BF5" w:rsidRDefault="00816BF5" w:rsidP="00816BF5">
            <w:pPr>
              <w:jc w:val="both"/>
              <w:rPr>
                <w:rFonts w:ascii="Times New Roman" w:hAnsi="Times New Roman"/>
                <w:b/>
              </w:rPr>
            </w:pPr>
            <w:r w:rsidRPr="00A12717">
              <w:rPr>
                <w:rFonts w:ascii="Times New Roman" w:hAnsi="Times New Roman"/>
                <w:b/>
              </w:rPr>
              <w:t>2013/0</w:t>
            </w:r>
            <w:r>
              <w:rPr>
                <w:rFonts w:ascii="Times New Roman" w:hAnsi="Times New Roman"/>
                <w:b/>
              </w:rPr>
              <w:t>611</w:t>
            </w:r>
            <w:r w:rsidRPr="00A12717">
              <w:rPr>
                <w:rFonts w:ascii="Times New Roman" w:hAnsi="Times New Roman"/>
                <w:b/>
              </w:rPr>
              <w:t>/CZ</w:t>
            </w:r>
          </w:p>
          <w:p w:rsidR="00816BF5" w:rsidRPr="00FD6FD0" w:rsidRDefault="00816BF5" w:rsidP="00816BF5">
            <w:pPr>
              <w:jc w:val="both"/>
              <w:rPr>
                <w:rFonts w:ascii="Times New Roman" w:hAnsi="Times New Roman"/>
                <w:b/>
                <w:i/>
              </w:rPr>
            </w:pPr>
            <w:r w:rsidRPr="00FD6FD0">
              <w:rPr>
                <w:rFonts w:ascii="Times New Roman" w:hAnsi="Times New Roman"/>
                <w:b/>
                <w:i/>
              </w:rPr>
              <w:t>Návrh vyhlášky, kterou se stanoví vzory formulářů podle zákona o prekursorech drog, vzor průkazu inspektora a limitní množství vybraných uvedených látek kategorie 1 a 2</w:t>
            </w:r>
          </w:p>
          <w:p w:rsidR="00816BF5" w:rsidRPr="00D46277" w:rsidRDefault="00CA1A0F" w:rsidP="00CA1A0F">
            <w:pPr>
              <w:jc w:val="both"/>
              <w:rPr>
                <w:b/>
              </w:rPr>
            </w:pPr>
            <w:r>
              <w:rPr>
                <w:rFonts w:ascii="Times New Roman" w:hAnsi="Times New Roman"/>
              </w:rPr>
              <w:t>Konec období pozastavení prací: 10. 2. 2014</w:t>
            </w:r>
          </w:p>
        </w:tc>
      </w:tr>
      <w:tr w:rsidR="00816BF5" w:rsidRPr="00D50742" w:rsidTr="00EE038A">
        <w:tc>
          <w:tcPr>
            <w:tcW w:w="9212" w:type="dxa"/>
          </w:tcPr>
          <w:p w:rsidR="00816BF5" w:rsidRDefault="00816BF5" w:rsidP="00816BF5">
            <w:pPr>
              <w:jc w:val="both"/>
              <w:rPr>
                <w:rFonts w:ascii="Times New Roman" w:hAnsi="Times New Roman"/>
                <w:b/>
              </w:rPr>
            </w:pPr>
            <w:r w:rsidRPr="00A12717">
              <w:rPr>
                <w:rFonts w:ascii="Times New Roman" w:hAnsi="Times New Roman"/>
                <w:b/>
              </w:rPr>
              <w:t>2013/0</w:t>
            </w:r>
            <w:r>
              <w:rPr>
                <w:rFonts w:ascii="Times New Roman" w:hAnsi="Times New Roman"/>
                <w:b/>
              </w:rPr>
              <w:t>604</w:t>
            </w:r>
            <w:r w:rsidRPr="00A12717">
              <w:rPr>
                <w:rFonts w:ascii="Times New Roman" w:hAnsi="Times New Roman"/>
                <w:b/>
              </w:rPr>
              <w:t>/CZ</w:t>
            </w:r>
          </w:p>
          <w:p w:rsidR="00816BF5" w:rsidRPr="00FD6FD0" w:rsidRDefault="00816BF5" w:rsidP="00816BF5">
            <w:pPr>
              <w:jc w:val="both"/>
              <w:rPr>
                <w:rFonts w:ascii="Times New Roman" w:hAnsi="Times New Roman"/>
                <w:b/>
                <w:i/>
              </w:rPr>
            </w:pPr>
            <w:r w:rsidRPr="00FD6FD0">
              <w:rPr>
                <w:rFonts w:ascii="Times New Roman" w:hAnsi="Times New Roman"/>
                <w:b/>
                <w:i/>
              </w:rPr>
              <w:t>Návrh vyhlášky, kterou se stanoví tiskopisy formulářů podle zákona č. 167/1998 Sb., o návykových látkách a o změně některých dalších zákonů, ve znění pozdějších předpisů</w:t>
            </w:r>
          </w:p>
          <w:p w:rsidR="00816BF5" w:rsidRPr="00D50742" w:rsidRDefault="00CA1A0F" w:rsidP="00CA1A0F">
            <w:pPr>
              <w:jc w:val="both"/>
            </w:pPr>
            <w:r>
              <w:rPr>
                <w:rFonts w:ascii="Times New Roman" w:hAnsi="Times New Roman"/>
              </w:rPr>
              <w:t>Konec období pozastavení prací: 6. 2. 2014</w:t>
            </w:r>
          </w:p>
        </w:tc>
      </w:tr>
      <w:tr w:rsidR="00816BF5" w:rsidRPr="00D50742" w:rsidTr="00EE038A">
        <w:tc>
          <w:tcPr>
            <w:tcW w:w="9212" w:type="dxa"/>
          </w:tcPr>
          <w:p w:rsidR="00816BF5" w:rsidRDefault="00816BF5" w:rsidP="00816BF5">
            <w:pPr>
              <w:jc w:val="both"/>
              <w:rPr>
                <w:rFonts w:ascii="Times New Roman" w:hAnsi="Times New Roman"/>
                <w:b/>
              </w:rPr>
            </w:pPr>
            <w:r w:rsidRPr="00CE119B">
              <w:rPr>
                <w:rFonts w:ascii="Times New Roman" w:hAnsi="Times New Roman"/>
                <w:b/>
              </w:rPr>
              <w:t>201</w:t>
            </w:r>
            <w:r>
              <w:rPr>
                <w:rFonts w:ascii="Times New Roman" w:hAnsi="Times New Roman"/>
                <w:b/>
              </w:rPr>
              <w:t>3</w:t>
            </w:r>
            <w:r w:rsidRPr="00CE119B">
              <w:rPr>
                <w:rFonts w:ascii="Times New Roman" w:hAnsi="Times New Roman"/>
                <w:b/>
              </w:rPr>
              <w:t>/0</w:t>
            </w:r>
            <w:r>
              <w:rPr>
                <w:rFonts w:ascii="Times New Roman" w:hAnsi="Times New Roman"/>
                <w:b/>
              </w:rPr>
              <w:t>602</w:t>
            </w:r>
            <w:r w:rsidRPr="00CE119B">
              <w:rPr>
                <w:rFonts w:ascii="Times New Roman" w:hAnsi="Times New Roman"/>
                <w:b/>
              </w:rPr>
              <w:t>/CZ</w:t>
            </w:r>
          </w:p>
          <w:p w:rsidR="00816BF5" w:rsidRPr="00FD6FD0" w:rsidRDefault="00816BF5" w:rsidP="00816BF5">
            <w:pPr>
              <w:jc w:val="both"/>
              <w:rPr>
                <w:rFonts w:ascii="Times New Roman" w:hAnsi="Times New Roman"/>
                <w:b/>
                <w:i/>
              </w:rPr>
            </w:pPr>
            <w:r w:rsidRPr="00FD6FD0">
              <w:rPr>
                <w:rFonts w:ascii="Times New Roman" w:hAnsi="Times New Roman"/>
                <w:b/>
                <w:i/>
              </w:rPr>
              <w:t>Návrh vyhlášky o technických podmínkách věcných prostředků požární ochrany</w:t>
            </w:r>
          </w:p>
          <w:p w:rsidR="00816BF5" w:rsidRPr="00361354" w:rsidRDefault="00816BF5" w:rsidP="00816BF5">
            <w:pPr>
              <w:jc w:val="both"/>
              <w:rPr>
                <w:rFonts w:ascii="Arial" w:hAnsi="Arial" w:cs="Arial"/>
                <w:b/>
                <w:sz w:val="18"/>
                <w:szCs w:val="18"/>
              </w:rPr>
            </w:pPr>
            <w:r w:rsidRPr="00CE119B">
              <w:rPr>
                <w:rFonts w:ascii="Times New Roman" w:hAnsi="Times New Roman"/>
              </w:rPr>
              <w:t>Konec období pozastavení prací:</w:t>
            </w:r>
            <w:r>
              <w:rPr>
                <w:rFonts w:ascii="Times New Roman" w:hAnsi="Times New Roman"/>
              </w:rPr>
              <w:t xml:space="preserve"> 6</w:t>
            </w:r>
            <w:r w:rsidRPr="00CE119B">
              <w:rPr>
                <w:rFonts w:ascii="Times New Roman" w:hAnsi="Times New Roman"/>
              </w:rPr>
              <w:t xml:space="preserve">. </w:t>
            </w:r>
            <w:r>
              <w:rPr>
                <w:rFonts w:ascii="Times New Roman" w:hAnsi="Times New Roman"/>
              </w:rPr>
              <w:t>2</w:t>
            </w:r>
            <w:r w:rsidRPr="00CE119B">
              <w:rPr>
                <w:rFonts w:ascii="Times New Roman" w:hAnsi="Times New Roman"/>
              </w:rPr>
              <w:t>. 201</w:t>
            </w:r>
            <w:r>
              <w:rPr>
                <w:rFonts w:ascii="Times New Roman" w:hAnsi="Times New Roman"/>
              </w:rPr>
              <w:t>4</w:t>
            </w:r>
          </w:p>
        </w:tc>
      </w:tr>
      <w:tr w:rsidR="00816BF5" w:rsidTr="008848C4">
        <w:tc>
          <w:tcPr>
            <w:tcW w:w="9212" w:type="dxa"/>
            <w:tcBorders>
              <w:top w:val="single" w:sz="4" w:space="0" w:color="auto"/>
              <w:left w:val="single" w:sz="4" w:space="0" w:color="auto"/>
              <w:bottom w:val="single" w:sz="4" w:space="0" w:color="auto"/>
              <w:right w:val="single" w:sz="4" w:space="0" w:color="auto"/>
            </w:tcBorders>
          </w:tcPr>
          <w:p w:rsidR="00816BF5" w:rsidRDefault="00816BF5" w:rsidP="008848C4">
            <w:pPr>
              <w:jc w:val="both"/>
              <w:rPr>
                <w:rFonts w:ascii="Times New Roman" w:hAnsi="Times New Roman"/>
                <w:b/>
              </w:rPr>
            </w:pPr>
            <w:r>
              <w:rPr>
                <w:rFonts w:ascii="Times New Roman" w:hAnsi="Times New Roman"/>
                <w:b/>
              </w:rPr>
              <w:t>2013/0540/CZ</w:t>
            </w:r>
          </w:p>
          <w:p w:rsidR="00816BF5" w:rsidRPr="00FD6FD0" w:rsidRDefault="00816BF5" w:rsidP="008848C4">
            <w:pPr>
              <w:jc w:val="both"/>
              <w:rPr>
                <w:rFonts w:ascii="Times New Roman" w:hAnsi="Times New Roman"/>
                <w:b/>
                <w:i/>
              </w:rPr>
            </w:pPr>
            <w:r w:rsidRPr="00FD6FD0">
              <w:rPr>
                <w:rFonts w:ascii="Times New Roman" w:hAnsi="Times New Roman"/>
                <w:b/>
                <w:i/>
              </w:rPr>
              <w:t>Návrh Nařízení vlády ze dne … 2013 o zacházení s pyrotechnickými výrobky</w:t>
            </w:r>
          </w:p>
          <w:p w:rsidR="00816BF5" w:rsidRPr="008848C4" w:rsidRDefault="00816BF5" w:rsidP="008848C4">
            <w:pPr>
              <w:jc w:val="both"/>
              <w:rPr>
                <w:rFonts w:ascii="Times New Roman" w:hAnsi="Times New Roman"/>
                <w:b/>
              </w:rPr>
            </w:pPr>
            <w:r w:rsidRPr="008848C4">
              <w:rPr>
                <w:rFonts w:ascii="Times New Roman" w:hAnsi="Times New Roman"/>
              </w:rPr>
              <w:t>Konec období pozastavení prací: 27. 12. 2013</w:t>
            </w:r>
          </w:p>
        </w:tc>
      </w:tr>
      <w:tr w:rsidR="00DB7323" w:rsidTr="008848C4">
        <w:tc>
          <w:tcPr>
            <w:tcW w:w="9212" w:type="dxa"/>
            <w:tcBorders>
              <w:top w:val="single" w:sz="4" w:space="0" w:color="auto"/>
              <w:left w:val="single" w:sz="4" w:space="0" w:color="auto"/>
              <w:bottom w:val="single" w:sz="4" w:space="0" w:color="auto"/>
              <w:right w:val="single" w:sz="4" w:space="0" w:color="auto"/>
            </w:tcBorders>
          </w:tcPr>
          <w:p w:rsidR="00DB7323" w:rsidRDefault="00DB7323" w:rsidP="008848C4">
            <w:pPr>
              <w:jc w:val="both"/>
              <w:rPr>
                <w:rFonts w:ascii="Times New Roman" w:hAnsi="Times New Roman"/>
                <w:b/>
              </w:rPr>
            </w:pPr>
            <w:r>
              <w:rPr>
                <w:rFonts w:ascii="Times New Roman" w:hAnsi="Times New Roman"/>
                <w:b/>
              </w:rPr>
              <w:t>2013/0522/CZ</w:t>
            </w:r>
          </w:p>
          <w:p w:rsidR="00DB7323" w:rsidRPr="00DB7323" w:rsidRDefault="00DB7323" w:rsidP="008848C4">
            <w:pPr>
              <w:jc w:val="both"/>
              <w:rPr>
                <w:rFonts w:ascii="Times New Roman" w:hAnsi="Times New Roman"/>
                <w:b/>
                <w:i/>
              </w:rPr>
            </w:pPr>
            <w:r w:rsidRPr="00DB7323">
              <w:rPr>
                <w:rFonts w:ascii="Times New Roman" w:hAnsi="Times New Roman"/>
                <w:b/>
                <w:i/>
              </w:rPr>
              <w:t>Návrh opatření obecné povahy, kterým se stanovují metrologické a technické požadavky na stanovená měřidla, včetně metod zkoušení pro ověřování stanovených měřidel: "měřidla a měřicí systémy p</w:t>
            </w:r>
            <w:bookmarkStart w:id="0" w:name="_GoBack"/>
            <w:bookmarkEnd w:id="0"/>
            <w:r w:rsidRPr="00DB7323">
              <w:rPr>
                <w:rFonts w:ascii="Times New Roman" w:hAnsi="Times New Roman"/>
                <w:b/>
                <w:i/>
              </w:rPr>
              <w:t xml:space="preserve">rotečeného množství kapalin jiných než voda nebo než zkapalněné plyny - výdejní stojany na pohonné hmoty". </w:t>
            </w:r>
          </w:p>
          <w:p w:rsidR="00DB7323" w:rsidRPr="00DB7323" w:rsidRDefault="00DB7323" w:rsidP="008848C4">
            <w:pPr>
              <w:jc w:val="both"/>
              <w:rPr>
                <w:rFonts w:ascii="Times New Roman" w:hAnsi="Times New Roman"/>
              </w:rPr>
            </w:pPr>
            <w:r w:rsidRPr="00DB7323">
              <w:rPr>
                <w:rFonts w:ascii="Times New Roman" w:hAnsi="Times New Roman"/>
              </w:rPr>
              <w:t>Konec období pozastavení prací: 16. 12. 2013</w:t>
            </w:r>
          </w:p>
        </w:tc>
      </w:tr>
      <w:tr w:rsidR="00816BF5" w:rsidRPr="00D50742" w:rsidTr="0005504A">
        <w:tc>
          <w:tcPr>
            <w:tcW w:w="9212" w:type="dxa"/>
            <w:tcBorders>
              <w:top w:val="single" w:sz="4" w:space="0" w:color="auto"/>
              <w:left w:val="single" w:sz="4" w:space="0" w:color="auto"/>
              <w:bottom w:val="single" w:sz="4" w:space="0" w:color="auto"/>
              <w:right w:val="single" w:sz="4" w:space="0" w:color="auto"/>
            </w:tcBorders>
          </w:tcPr>
          <w:p w:rsidR="00816BF5" w:rsidRDefault="00816BF5" w:rsidP="0005504A">
            <w:pPr>
              <w:jc w:val="both"/>
              <w:rPr>
                <w:rFonts w:ascii="Times New Roman" w:hAnsi="Times New Roman"/>
                <w:b/>
              </w:rPr>
            </w:pPr>
            <w:r w:rsidRPr="00A12717">
              <w:rPr>
                <w:rFonts w:ascii="Times New Roman" w:hAnsi="Times New Roman"/>
                <w:b/>
              </w:rPr>
              <w:t>2013/0</w:t>
            </w:r>
            <w:r>
              <w:rPr>
                <w:rFonts w:ascii="Times New Roman" w:hAnsi="Times New Roman"/>
                <w:b/>
              </w:rPr>
              <w:t>521</w:t>
            </w:r>
            <w:r w:rsidRPr="00A12717">
              <w:rPr>
                <w:rFonts w:ascii="Times New Roman" w:hAnsi="Times New Roman"/>
                <w:b/>
              </w:rPr>
              <w:t>/CZ</w:t>
            </w:r>
          </w:p>
          <w:p w:rsidR="00816BF5" w:rsidRPr="00FD6FD0" w:rsidRDefault="00816BF5" w:rsidP="0005504A">
            <w:pPr>
              <w:jc w:val="both"/>
              <w:rPr>
                <w:rFonts w:ascii="Times New Roman" w:hAnsi="Times New Roman"/>
                <w:b/>
              </w:rPr>
            </w:pPr>
            <w:r w:rsidRPr="00FD6FD0">
              <w:rPr>
                <w:rFonts w:ascii="Times New Roman" w:hAnsi="Times New Roman"/>
                <w:b/>
                <w:i/>
              </w:rPr>
              <w:t>Návrh opatření obecné povahy, kterým se stanovují metrologické a technické požadavky na stanovená měřidla, včetně metod zkoušení pro ověřování stanovených měřidel: "měřidla a měřicí sestavy protečeného množství zkapalněných plynů</w:t>
            </w:r>
            <w:r w:rsidRPr="00FD6FD0">
              <w:rPr>
                <w:rFonts w:ascii="Times New Roman" w:hAnsi="Times New Roman"/>
                <w:b/>
              </w:rPr>
              <w:t>"</w:t>
            </w:r>
          </w:p>
          <w:p w:rsidR="00816BF5" w:rsidRPr="0005504A" w:rsidRDefault="00816BF5" w:rsidP="0005504A">
            <w:pPr>
              <w:jc w:val="both"/>
              <w:rPr>
                <w:rFonts w:ascii="Times New Roman" w:hAnsi="Times New Roman"/>
                <w:b/>
              </w:rPr>
            </w:pPr>
            <w:r w:rsidRPr="0005504A">
              <w:rPr>
                <w:rFonts w:ascii="Times New Roman" w:hAnsi="Times New Roman"/>
              </w:rPr>
              <w:t>Konec období pozastavení prací: 16. 12. 2013</w:t>
            </w:r>
          </w:p>
        </w:tc>
      </w:tr>
      <w:tr w:rsidR="00816BF5" w:rsidRPr="00D50742" w:rsidTr="002B5C78">
        <w:tc>
          <w:tcPr>
            <w:tcW w:w="9212" w:type="dxa"/>
            <w:tcBorders>
              <w:top w:val="single" w:sz="4" w:space="0" w:color="auto"/>
              <w:left w:val="single" w:sz="4" w:space="0" w:color="auto"/>
              <w:bottom w:val="single" w:sz="4" w:space="0" w:color="auto"/>
              <w:right w:val="single" w:sz="4" w:space="0" w:color="auto"/>
            </w:tcBorders>
          </w:tcPr>
          <w:p w:rsidR="00816BF5" w:rsidRDefault="00816BF5" w:rsidP="002B5C78">
            <w:pPr>
              <w:jc w:val="both"/>
              <w:rPr>
                <w:rFonts w:ascii="Times New Roman" w:hAnsi="Times New Roman"/>
                <w:b/>
              </w:rPr>
            </w:pPr>
            <w:r w:rsidRPr="00A12717">
              <w:rPr>
                <w:rFonts w:ascii="Times New Roman" w:hAnsi="Times New Roman"/>
                <w:b/>
              </w:rPr>
              <w:t>2013/0</w:t>
            </w:r>
            <w:r>
              <w:rPr>
                <w:rFonts w:ascii="Times New Roman" w:hAnsi="Times New Roman"/>
                <w:b/>
              </w:rPr>
              <w:t>520</w:t>
            </w:r>
            <w:r w:rsidRPr="00A12717">
              <w:rPr>
                <w:rFonts w:ascii="Times New Roman" w:hAnsi="Times New Roman"/>
                <w:b/>
              </w:rPr>
              <w:t>/CZ</w:t>
            </w:r>
          </w:p>
          <w:p w:rsidR="00816BF5" w:rsidRPr="00FD6FD0" w:rsidRDefault="00816BF5" w:rsidP="002B5C78">
            <w:pPr>
              <w:jc w:val="both"/>
              <w:rPr>
                <w:rFonts w:ascii="Times New Roman" w:hAnsi="Times New Roman"/>
                <w:b/>
                <w:i/>
              </w:rPr>
            </w:pPr>
            <w:r w:rsidRPr="00FD6FD0">
              <w:rPr>
                <w:rFonts w:ascii="Times New Roman" w:hAnsi="Times New Roman"/>
                <w:b/>
                <w:i/>
              </w:rPr>
              <w:t>Návrh opatření obecné povahy, kterým se stanovují metrologické a technické požadavky na stanovená měřidla, včetně metod zkoušení pro ověřování stanovených měřidel: "měřidla protečeného množství topného plynu rychlostní nebo s otáčivými písty, která jsou určena k použití v obytných a obchodních prostorách a v lehkém průmyslu"</w:t>
            </w:r>
          </w:p>
          <w:p w:rsidR="00816BF5" w:rsidRPr="0005504A" w:rsidRDefault="00816BF5" w:rsidP="002B5C78">
            <w:pPr>
              <w:jc w:val="both"/>
              <w:rPr>
                <w:rFonts w:ascii="Times New Roman" w:hAnsi="Times New Roman"/>
                <w:b/>
              </w:rPr>
            </w:pPr>
            <w:r w:rsidRPr="0005504A">
              <w:rPr>
                <w:rFonts w:ascii="Times New Roman" w:hAnsi="Times New Roman"/>
              </w:rPr>
              <w:t>Konec období pozastavení prací: 13. 12. 2013</w:t>
            </w:r>
          </w:p>
        </w:tc>
      </w:tr>
      <w:tr w:rsidR="00816BF5" w:rsidRPr="00D50742" w:rsidTr="002B5C78">
        <w:tc>
          <w:tcPr>
            <w:tcW w:w="9212" w:type="dxa"/>
            <w:tcBorders>
              <w:top w:val="single" w:sz="4" w:space="0" w:color="auto"/>
              <w:left w:val="single" w:sz="4" w:space="0" w:color="auto"/>
              <w:bottom w:val="single" w:sz="4" w:space="0" w:color="auto"/>
              <w:right w:val="single" w:sz="4" w:space="0" w:color="auto"/>
            </w:tcBorders>
          </w:tcPr>
          <w:p w:rsidR="00816BF5" w:rsidRDefault="00816BF5" w:rsidP="00FD6FD0">
            <w:pPr>
              <w:keepNext/>
              <w:jc w:val="both"/>
              <w:rPr>
                <w:rFonts w:ascii="Times New Roman" w:hAnsi="Times New Roman"/>
                <w:b/>
              </w:rPr>
            </w:pPr>
            <w:r w:rsidRPr="00A12717">
              <w:rPr>
                <w:rFonts w:ascii="Times New Roman" w:hAnsi="Times New Roman"/>
                <w:b/>
              </w:rPr>
              <w:t>2013/0</w:t>
            </w:r>
            <w:r>
              <w:rPr>
                <w:rFonts w:ascii="Times New Roman" w:hAnsi="Times New Roman"/>
                <w:b/>
              </w:rPr>
              <w:t>506</w:t>
            </w:r>
            <w:r w:rsidRPr="00A12717">
              <w:rPr>
                <w:rFonts w:ascii="Times New Roman" w:hAnsi="Times New Roman"/>
                <w:b/>
              </w:rPr>
              <w:t>/CZ</w:t>
            </w:r>
          </w:p>
          <w:p w:rsidR="00816BF5" w:rsidRPr="00FD6FD0" w:rsidRDefault="00816BF5" w:rsidP="00FD6FD0">
            <w:pPr>
              <w:jc w:val="both"/>
              <w:rPr>
                <w:rFonts w:ascii="Times New Roman" w:hAnsi="Times New Roman"/>
                <w:b/>
                <w:i/>
              </w:rPr>
            </w:pPr>
            <w:r w:rsidRPr="00FD6FD0">
              <w:rPr>
                <w:rFonts w:ascii="Times New Roman" w:hAnsi="Times New Roman"/>
                <w:b/>
                <w:i/>
              </w:rPr>
              <w:t>Návrh vyhlášky o vojenské letecké technice, vojenských leteckých službách a vojenských letištích</w:t>
            </w:r>
          </w:p>
          <w:p w:rsidR="00816BF5" w:rsidRPr="0005504A" w:rsidRDefault="00816BF5" w:rsidP="00FD6FD0">
            <w:pPr>
              <w:keepNext/>
              <w:jc w:val="both"/>
              <w:rPr>
                <w:rFonts w:ascii="Times New Roman" w:hAnsi="Times New Roman"/>
                <w:b/>
              </w:rPr>
            </w:pPr>
            <w:r w:rsidRPr="0005504A">
              <w:rPr>
                <w:rFonts w:ascii="Times New Roman" w:hAnsi="Times New Roman"/>
              </w:rPr>
              <w:t>Konec období pozastavení prací: 5. 12. 2013</w:t>
            </w:r>
          </w:p>
        </w:tc>
      </w:tr>
      <w:tr w:rsidR="00816BF5" w:rsidRPr="00D50742" w:rsidTr="0005504A">
        <w:tc>
          <w:tcPr>
            <w:tcW w:w="9212" w:type="dxa"/>
            <w:tcBorders>
              <w:top w:val="single" w:sz="4" w:space="0" w:color="auto"/>
              <w:left w:val="single" w:sz="4" w:space="0" w:color="auto"/>
              <w:bottom w:val="single" w:sz="4" w:space="0" w:color="auto"/>
              <w:right w:val="single" w:sz="4" w:space="0" w:color="auto"/>
            </w:tcBorders>
          </w:tcPr>
          <w:p w:rsidR="00816BF5" w:rsidRDefault="00816BF5" w:rsidP="0005504A">
            <w:pPr>
              <w:jc w:val="both"/>
              <w:rPr>
                <w:rFonts w:ascii="Times New Roman" w:hAnsi="Times New Roman"/>
                <w:b/>
              </w:rPr>
            </w:pPr>
            <w:r w:rsidRPr="00A12717">
              <w:rPr>
                <w:rFonts w:ascii="Times New Roman" w:hAnsi="Times New Roman"/>
                <w:b/>
              </w:rPr>
              <w:t>2013/0</w:t>
            </w:r>
            <w:r>
              <w:rPr>
                <w:rFonts w:ascii="Times New Roman" w:hAnsi="Times New Roman"/>
                <w:b/>
              </w:rPr>
              <w:t>522</w:t>
            </w:r>
            <w:r w:rsidRPr="00A12717">
              <w:rPr>
                <w:rFonts w:ascii="Times New Roman" w:hAnsi="Times New Roman"/>
                <w:b/>
              </w:rPr>
              <w:t>/CZ</w:t>
            </w:r>
          </w:p>
          <w:p w:rsidR="00816BF5" w:rsidRPr="00FD6FD0" w:rsidRDefault="00816BF5" w:rsidP="0005504A">
            <w:pPr>
              <w:jc w:val="both"/>
              <w:rPr>
                <w:rFonts w:ascii="Times New Roman" w:hAnsi="Times New Roman"/>
                <w:b/>
                <w:i/>
              </w:rPr>
            </w:pPr>
            <w:r w:rsidRPr="00FD6FD0">
              <w:rPr>
                <w:rFonts w:ascii="Times New Roman" w:hAnsi="Times New Roman"/>
                <w:b/>
                <w:i/>
              </w:rPr>
              <w:t xml:space="preserve">Návrh opatření obecné povahy, kterým se stanovují metrologické a technické požadavky na stanovená měřidla, včetně metod zkoušení pro ověřování stanovených měřidel: "měřidla a měřicí systémy protečeného množství kapalin jiných než voda nebo než zkapalněné plyny - výdejní stojany </w:t>
            </w:r>
            <w:r w:rsidRPr="00FD6FD0">
              <w:rPr>
                <w:rFonts w:ascii="Times New Roman" w:hAnsi="Times New Roman"/>
                <w:b/>
                <w:i/>
              </w:rPr>
              <w:lastRenderedPageBreak/>
              <w:t>na pohonné hmoty"</w:t>
            </w:r>
          </w:p>
          <w:p w:rsidR="00816BF5" w:rsidRPr="0005504A" w:rsidRDefault="00816BF5" w:rsidP="0005504A">
            <w:pPr>
              <w:jc w:val="both"/>
              <w:rPr>
                <w:rFonts w:ascii="Times New Roman" w:hAnsi="Times New Roman"/>
                <w:b/>
              </w:rPr>
            </w:pPr>
            <w:r w:rsidRPr="0005504A">
              <w:rPr>
                <w:rFonts w:ascii="Times New Roman" w:hAnsi="Times New Roman"/>
              </w:rPr>
              <w:t>Konec období pozastavení prací: 16. 12. 2013</w:t>
            </w:r>
          </w:p>
        </w:tc>
      </w:tr>
      <w:tr w:rsidR="00816BF5" w:rsidRPr="00D50742" w:rsidTr="002B5C78">
        <w:tc>
          <w:tcPr>
            <w:tcW w:w="9212" w:type="dxa"/>
            <w:tcBorders>
              <w:top w:val="single" w:sz="4" w:space="0" w:color="auto"/>
              <w:left w:val="single" w:sz="4" w:space="0" w:color="auto"/>
              <w:bottom w:val="single" w:sz="4" w:space="0" w:color="auto"/>
              <w:right w:val="single" w:sz="4" w:space="0" w:color="auto"/>
            </w:tcBorders>
          </w:tcPr>
          <w:p w:rsidR="00816BF5" w:rsidRDefault="00816BF5" w:rsidP="002B5C78">
            <w:pPr>
              <w:jc w:val="both"/>
              <w:rPr>
                <w:rFonts w:ascii="Times New Roman" w:hAnsi="Times New Roman"/>
                <w:b/>
              </w:rPr>
            </w:pPr>
            <w:r w:rsidRPr="00A12717">
              <w:rPr>
                <w:rFonts w:ascii="Times New Roman" w:hAnsi="Times New Roman"/>
                <w:b/>
              </w:rPr>
              <w:lastRenderedPageBreak/>
              <w:t>2013/049</w:t>
            </w:r>
            <w:r>
              <w:rPr>
                <w:rFonts w:ascii="Times New Roman" w:hAnsi="Times New Roman"/>
                <w:b/>
              </w:rPr>
              <w:t>4</w:t>
            </w:r>
            <w:r w:rsidRPr="00A12717">
              <w:rPr>
                <w:rFonts w:ascii="Times New Roman" w:hAnsi="Times New Roman"/>
                <w:b/>
              </w:rPr>
              <w:t>/CZ</w:t>
            </w:r>
          </w:p>
          <w:p w:rsidR="00816BF5" w:rsidRPr="00FD6FD0" w:rsidRDefault="00816BF5" w:rsidP="002B5C78">
            <w:pPr>
              <w:jc w:val="both"/>
              <w:rPr>
                <w:rFonts w:ascii="Times New Roman" w:hAnsi="Times New Roman"/>
                <w:b/>
                <w:i/>
              </w:rPr>
            </w:pPr>
            <w:r w:rsidRPr="00FD6FD0">
              <w:rPr>
                <w:rFonts w:ascii="Times New Roman" w:hAnsi="Times New Roman"/>
                <w:b/>
                <w:i/>
              </w:rPr>
              <w:t>Český obranný standard "Požadavky na organizace oprávněné k údržbě"</w:t>
            </w:r>
          </w:p>
          <w:p w:rsidR="00816BF5" w:rsidRPr="0005504A" w:rsidRDefault="00816BF5" w:rsidP="002B5C78">
            <w:pPr>
              <w:jc w:val="both"/>
              <w:rPr>
                <w:rFonts w:ascii="Times New Roman" w:hAnsi="Times New Roman"/>
                <w:b/>
              </w:rPr>
            </w:pPr>
            <w:r w:rsidRPr="0005504A">
              <w:rPr>
                <w:rFonts w:ascii="Times New Roman" w:hAnsi="Times New Roman"/>
              </w:rPr>
              <w:t>Konec období pozastavení prací: 2. 12. 2013</w:t>
            </w:r>
          </w:p>
        </w:tc>
      </w:tr>
      <w:tr w:rsidR="00816BF5" w:rsidRPr="00D50742" w:rsidTr="002B5C78">
        <w:tc>
          <w:tcPr>
            <w:tcW w:w="9212" w:type="dxa"/>
            <w:tcBorders>
              <w:top w:val="single" w:sz="4" w:space="0" w:color="auto"/>
              <w:left w:val="single" w:sz="4" w:space="0" w:color="auto"/>
              <w:bottom w:val="single" w:sz="4" w:space="0" w:color="auto"/>
              <w:right w:val="single" w:sz="4" w:space="0" w:color="auto"/>
            </w:tcBorders>
          </w:tcPr>
          <w:p w:rsidR="00816BF5" w:rsidRDefault="00816BF5" w:rsidP="002B5C78">
            <w:pPr>
              <w:jc w:val="both"/>
              <w:rPr>
                <w:rFonts w:ascii="Times New Roman" w:hAnsi="Times New Roman"/>
                <w:b/>
              </w:rPr>
            </w:pPr>
            <w:r w:rsidRPr="00A12717">
              <w:rPr>
                <w:rFonts w:ascii="Times New Roman" w:hAnsi="Times New Roman"/>
                <w:b/>
              </w:rPr>
              <w:t>2013/0493/CZ</w:t>
            </w:r>
          </w:p>
          <w:p w:rsidR="00816BF5" w:rsidRPr="00FD6FD0" w:rsidRDefault="00816BF5" w:rsidP="002B5C78">
            <w:pPr>
              <w:jc w:val="both"/>
              <w:rPr>
                <w:rFonts w:ascii="Times New Roman" w:hAnsi="Times New Roman"/>
                <w:b/>
                <w:i/>
              </w:rPr>
            </w:pPr>
            <w:r w:rsidRPr="00FD6FD0">
              <w:rPr>
                <w:rFonts w:ascii="Times New Roman" w:hAnsi="Times New Roman"/>
                <w:b/>
                <w:i/>
              </w:rPr>
              <w:t>Český obranný standard "Požadavky na organizace oprávněné pro výcvik údržby"</w:t>
            </w:r>
          </w:p>
          <w:p w:rsidR="00816BF5" w:rsidRPr="0005504A" w:rsidRDefault="00816BF5" w:rsidP="002B5C78">
            <w:pPr>
              <w:jc w:val="both"/>
              <w:rPr>
                <w:rFonts w:ascii="Times New Roman" w:hAnsi="Times New Roman"/>
                <w:b/>
              </w:rPr>
            </w:pPr>
            <w:r w:rsidRPr="0005504A">
              <w:rPr>
                <w:rFonts w:ascii="Times New Roman" w:hAnsi="Times New Roman"/>
              </w:rPr>
              <w:t>Konec období pozastavení prací: 2. 12. 2013</w:t>
            </w:r>
          </w:p>
        </w:tc>
      </w:tr>
      <w:tr w:rsidR="00816BF5" w:rsidRPr="00D50742" w:rsidTr="002B5C78">
        <w:tc>
          <w:tcPr>
            <w:tcW w:w="9212" w:type="dxa"/>
            <w:tcBorders>
              <w:top w:val="single" w:sz="4" w:space="0" w:color="auto"/>
              <w:left w:val="single" w:sz="4" w:space="0" w:color="auto"/>
              <w:bottom w:val="single" w:sz="4" w:space="0" w:color="auto"/>
              <w:right w:val="single" w:sz="4" w:space="0" w:color="auto"/>
            </w:tcBorders>
          </w:tcPr>
          <w:p w:rsidR="00816BF5" w:rsidRDefault="00816BF5" w:rsidP="002B5C78">
            <w:pPr>
              <w:jc w:val="both"/>
              <w:rPr>
                <w:rFonts w:ascii="Times New Roman" w:hAnsi="Times New Roman"/>
                <w:b/>
              </w:rPr>
            </w:pPr>
            <w:r w:rsidRPr="00A12717">
              <w:rPr>
                <w:rFonts w:ascii="Times New Roman" w:hAnsi="Times New Roman"/>
                <w:b/>
              </w:rPr>
              <w:t>2013/0489/CZ</w:t>
            </w:r>
          </w:p>
          <w:p w:rsidR="00FD6FD0" w:rsidRDefault="00816BF5" w:rsidP="00FD6FD0">
            <w:pPr>
              <w:jc w:val="both"/>
              <w:rPr>
                <w:rFonts w:ascii="Times New Roman" w:hAnsi="Times New Roman"/>
                <w:b/>
                <w:i/>
              </w:rPr>
            </w:pPr>
            <w:r w:rsidRPr="00FD6FD0">
              <w:rPr>
                <w:rFonts w:ascii="Times New Roman" w:hAnsi="Times New Roman"/>
                <w:b/>
                <w:i/>
              </w:rPr>
              <w:t>Návrh zákona o vojenském letectví a o změně některých souvisejících zákonů (zákon o vojenském letectví)</w:t>
            </w:r>
          </w:p>
          <w:p w:rsidR="00816BF5" w:rsidRPr="0005504A" w:rsidRDefault="00816BF5" w:rsidP="00FD6FD0">
            <w:pPr>
              <w:jc w:val="both"/>
              <w:rPr>
                <w:rFonts w:ascii="Times New Roman" w:hAnsi="Times New Roman"/>
                <w:b/>
              </w:rPr>
            </w:pPr>
            <w:r w:rsidRPr="0005504A">
              <w:rPr>
                <w:rFonts w:ascii="Times New Roman" w:hAnsi="Times New Roman"/>
              </w:rPr>
              <w:t>Konec období pozastavení prací: 29. 11. 2013</w:t>
            </w:r>
          </w:p>
        </w:tc>
      </w:tr>
      <w:tr w:rsidR="00816BF5" w:rsidRPr="00D50742" w:rsidTr="002B5C78">
        <w:tc>
          <w:tcPr>
            <w:tcW w:w="9212" w:type="dxa"/>
            <w:tcBorders>
              <w:top w:val="single" w:sz="4" w:space="0" w:color="auto"/>
              <w:left w:val="single" w:sz="4" w:space="0" w:color="auto"/>
              <w:bottom w:val="single" w:sz="4" w:space="0" w:color="auto"/>
              <w:right w:val="single" w:sz="4" w:space="0" w:color="auto"/>
            </w:tcBorders>
          </w:tcPr>
          <w:p w:rsidR="00816BF5" w:rsidRDefault="00816BF5" w:rsidP="002B5C78">
            <w:pPr>
              <w:jc w:val="both"/>
              <w:rPr>
                <w:rFonts w:ascii="Times New Roman" w:hAnsi="Times New Roman"/>
                <w:b/>
              </w:rPr>
            </w:pPr>
            <w:r w:rsidRPr="00CE119B">
              <w:rPr>
                <w:rFonts w:ascii="Times New Roman" w:hAnsi="Times New Roman"/>
                <w:b/>
              </w:rPr>
              <w:t>201</w:t>
            </w:r>
            <w:r>
              <w:rPr>
                <w:rFonts w:ascii="Times New Roman" w:hAnsi="Times New Roman"/>
                <w:b/>
              </w:rPr>
              <w:t>3</w:t>
            </w:r>
            <w:r w:rsidRPr="00CE119B">
              <w:rPr>
                <w:rFonts w:ascii="Times New Roman" w:hAnsi="Times New Roman"/>
                <w:b/>
              </w:rPr>
              <w:t>/0</w:t>
            </w:r>
            <w:r>
              <w:rPr>
                <w:rFonts w:ascii="Times New Roman" w:hAnsi="Times New Roman"/>
                <w:b/>
              </w:rPr>
              <w:t>454</w:t>
            </w:r>
            <w:r w:rsidRPr="00CE119B">
              <w:rPr>
                <w:rFonts w:ascii="Times New Roman" w:hAnsi="Times New Roman"/>
                <w:b/>
              </w:rPr>
              <w:t>/CZ</w:t>
            </w:r>
          </w:p>
          <w:p w:rsidR="00816BF5" w:rsidRPr="00FD6FD0" w:rsidRDefault="00816BF5" w:rsidP="002B5C78">
            <w:pPr>
              <w:jc w:val="both"/>
              <w:rPr>
                <w:rFonts w:ascii="Times New Roman" w:hAnsi="Times New Roman"/>
                <w:b/>
                <w:i/>
              </w:rPr>
            </w:pPr>
            <w:r w:rsidRPr="00FD6FD0">
              <w:rPr>
                <w:rFonts w:ascii="Times New Roman" w:hAnsi="Times New Roman"/>
                <w:b/>
                <w:i/>
              </w:rPr>
              <w:t>Návrh vyhlášky o provedení některých ustanovení zákona o povinném značení lihu</w:t>
            </w:r>
          </w:p>
          <w:p w:rsidR="00816BF5" w:rsidRPr="00FD6FD0" w:rsidRDefault="00816BF5" w:rsidP="00861D0B">
            <w:pPr>
              <w:jc w:val="both"/>
              <w:rPr>
                <w:rFonts w:ascii="Times New Roman" w:hAnsi="Times New Roman"/>
              </w:rPr>
            </w:pPr>
            <w:r w:rsidRPr="00FD6FD0">
              <w:rPr>
                <w:rFonts w:ascii="Times New Roman" w:hAnsi="Times New Roman"/>
              </w:rPr>
              <w:t>Přijato v rámci zrychleného řízení dle čl. 9 odst. 7 Směrnice 98/34 – EK uznala oprávněnost tohoto postupu dne 12. 9. 2013.</w:t>
            </w:r>
          </w:p>
        </w:tc>
      </w:tr>
      <w:tr w:rsidR="00816BF5" w:rsidRPr="00D50742" w:rsidTr="002B5C78">
        <w:tc>
          <w:tcPr>
            <w:tcW w:w="9212" w:type="dxa"/>
            <w:tcBorders>
              <w:top w:val="single" w:sz="4" w:space="0" w:color="auto"/>
              <w:left w:val="single" w:sz="4" w:space="0" w:color="auto"/>
              <w:bottom w:val="single" w:sz="4" w:space="0" w:color="auto"/>
              <w:right w:val="single" w:sz="4" w:space="0" w:color="auto"/>
            </w:tcBorders>
          </w:tcPr>
          <w:p w:rsidR="00816BF5" w:rsidRDefault="00816BF5" w:rsidP="002B5C78">
            <w:pPr>
              <w:jc w:val="both"/>
              <w:rPr>
                <w:rFonts w:ascii="Times New Roman" w:hAnsi="Times New Roman"/>
                <w:b/>
              </w:rPr>
            </w:pPr>
            <w:r w:rsidRPr="00CE119B">
              <w:rPr>
                <w:rFonts w:ascii="Times New Roman" w:hAnsi="Times New Roman"/>
                <w:b/>
              </w:rPr>
              <w:t>201</w:t>
            </w:r>
            <w:r>
              <w:rPr>
                <w:rFonts w:ascii="Times New Roman" w:hAnsi="Times New Roman"/>
                <w:b/>
              </w:rPr>
              <w:t>3</w:t>
            </w:r>
            <w:r w:rsidRPr="00CE119B">
              <w:rPr>
                <w:rFonts w:ascii="Times New Roman" w:hAnsi="Times New Roman"/>
                <w:b/>
              </w:rPr>
              <w:t>/0</w:t>
            </w:r>
            <w:r>
              <w:rPr>
                <w:rFonts w:ascii="Times New Roman" w:hAnsi="Times New Roman"/>
                <w:b/>
              </w:rPr>
              <w:t>389</w:t>
            </w:r>
            <w:r w:rsidRPr="00CE119B">
              <w:rPr>
                <w:rFonts w:ascii="Times New Roman" w:hAnsi="Times New Roman"/>
                <w:b/>
              </w:rPr>
              <w:t>/CZ</w:t>
            </w:r>
          </w:p>
          <w:p w:rsidR="00816BF5" w:rsidRPr="00FD6FD0" w:rsidRDefault="00816BF5" w:rsidP="002B5C78">
            <w:pPr>
              <w:jc w:val="both"/>
              <w:rPr>
                <w:rFonts w:ascii="Times New Roman" w:hAnsi="Times New Roman"/>
                <w:b/>
                <w:i/>
              </w:rPr>
            </w:pPr>
            <w:r w:rsidRPr="00FD6FD0">
              <w:rPr>
                <w:rFonts w:ascii="Times New Roman" w:hAnsi="Times New Roman"/>
                <w:b/>
                <w:i/>
              </w:rPr>
              <w:t>Návrh vyhlášky o seznamech druhů lesních dřevin</w:t>
            </w:r>
          </w:p>
          <w:p w:rsidR="00816BF5" w:rsidRPr="00A66A15" w:rsidRDefault="00816BF5" w:rsidP="002B5C78">
            <w:pPr>
              <w:jc w:val="both"/>
              <w:rPr>
                <w:rFonts w:ascii="Times New Roman" w:hAnsi="Times New Roman"/>
                <w:b/>
              </w:rPr>
            </w:pPr>
            <w:r w:rsidRPr="0005504A">
              <w:rPr>
                <w:rFonts w:ascii="Times New Roman" w:hAnsi="Times New Roman"/>
              </w:rPr>
              <w:t>Konec období pozastavení prací: 17. 10. 2013</w:t>
            </w:r>
          </w:p>
        </w:tc>
      </w:tr>
      <w:tr w:rsidR="00816BF5" w:rsidRPr="00D50742" w:rsidTr="0005504A">
        <w:tc>
          <w:tcPr>
            <w:tcW w:w="9212" w:type="dxa"/>
            <w:tcBorders>
              <w:top w:val="single" w:sz="4" w:space="0" w:color="auto"/>
              <w:left w:val="single" w:sz="4" w:space="0" w:color="auto"/>
              <w:bottom w:val="single" w:sz="4" w:space="0" w:color="auto"/>
              <w:right w:val="single" w:sz="4" w:space="0" w:color="auto"/>
            </w:tcBorders>
          </w:tcPr>
          <w:p w:rsidR="00816BF5" w:rsidRDefault="00816BF5" w:rsidP="0005504A">
            <w:pPr>
              <w:jc w:val="both"/>
              <w:rPr>
                <w:rFonts w:ascii="Times New Roman" w:hAnsi="Times New Roman"/>
                <w:b/>
              </w:rPr>
            </w:pPr>
            <w:r w:rsidRPr="00A12717">
              <w:rPr>
                <w:rFonts w:ascii="Times New Roman" w:hAnsi="Times New Roman"/>
                <w:b/>
              </w:rPr>
              <w:t>2013/0</w:t>
            </w:r>
            <w:r>
              <w:rPr>
                <w:rFonts w:ascii="Times New Roman" w:hAnsi="Times New Roman"/>
                <w:b/>
              </w:rPr>
              <w:t>523</w:t>
            </w:r>
            <w:r w:rsidRPr="00A12717">
              <w:rPr>
                <w:rFonts w:ascii="Times New Roman" w:hAnsi="Times New Roman"/>
                <w:b/>
              </w:rPr>
              <w:t>/CZ</w:t>
            </w:r>
          </w:p>
          <w:p w:rsidR="00816BF5" w:rsidRPr="00FD6FD0" w:rsidRDefault="00816BF5" w:rsidP="0005504A">
            <w:pPr>
              <w:jc w:val="both"/>
              <w:rPr>
                <w:rFonts w:ascii="Times New Roman" w:hAnsi="Times New Roman"/>
                <w:b/>
                <w:i/>
              </w:rPr>
            </w:pPr>
            <w:r w:rsidRPr="00FD6FD0">
              <w:rPr>
                <w:rFonts w:ascii="Times New Roman" w:hAnsi="Times New Roman"/>
                <w:b/>
                <w:i/>
              </w:rPr>
              <w:t>Návrh opatření obecné povahy, kterým se stanovují metrologické a technické požadavky na stanovená měřidla, včetně metod zkoušení pro ověřování stanovených měřidel: "odměrné baňky, byrety a pipety používané ke kontrole objemu"</w:t>
            </w:r>
          </w:p>
          <w:p w:rsidR="00816BF5" w:rsidRPr="0005504A" w:rsidRDefault="00816BF5" w:rsidP="0005504A">
            <w:pPr>
              <w:jc w:val="both"/>
              <w:rPr>
                <w:rFonts w:ascii="Times New Roman" w:hAnsi="Times New Roman"/>
                <w:b/>
              </w:rPr>
            </w:pPr>
            <w:r w:rsidRPr="0005504A">
              <w:rPr>
                <w:rFonts w:ascii="Times New Roman" w:hAnsi="Times New Roman"/>
              </w:rPr>
              <w:t>Konec období pozastavení prací: 16. 12. 2013</w:t>
            </w:r>
          </w:p>
        </w:tc>
      </w:tr>
      <w:tr w:rsidR="00816BF5" w:rsidRPr="00D50742" w:rsidTr="002B5C78">
        <w:tc>
          <w:tcPr>
            <w:tcW w:w="9212" w:type="dxa"/>
          </w:tcPr>
          <w:p w:rsidR="00816BF5" w:rsidRDefault="00816BF5" w:rsidP="0014314D">
            <w:pPr>
              <w:jc w:val="both"/>
              <w:rPr>
                <w:rFonts w:ascii="Times New Roman" w:hAnsi="Times New Roman"/>
                <w:b/>
              </w:rPr>
            </w:pPr>
            <w:r w:rsidRPr="00CE119B">
              <w:rPr>
                <w:rFonts w:ascii="Times New Roman" w:hAnsi="Times New Roman"/>
                <w:b/>
              </w:rPr>
              <w:t>201</w:t>
            </w:r>
            <w:r>
              <w:rPr>
                <w:rFonts w:ascii="Times New Roman" w:hAnsi="Times New Roman"/>
                <w:b/>
              </w:rPr>
              <w:t>3</w:t>
            </w:r>
            <w:r w:rsidRPr="00CE119B">
              <w:rPr>
                <w:rFonts w:ascii="Times New Roman" w:hAnsi="Times New Roman"/>
                <w:b/>
              </w:rPr>
              <w:t>/0</w:t>
            </w:r>
            <w:r>
              <w:rPr>
                <w:rFonts w:ascii="Times New Roman" w:hAnsi="Times New Roman"/>
                <w:b/>
              </w:rPr>
              <w:t>385</w:t>
            </w:r>
            <w:r w:rsidRPr="00CE119B">
              <w:rPr>
                <w:rFonts w:ascii="Times New Roman" w:hAnsi="Times New Roman"/>
                <w:b/>
              </w:rPr>
              <w:t>/CZ</w:t>
            </w:r>
          </w:p>
          <w:p w:rsidR="00816BF5" w:rsidRPr="00FD6FD0" w:rsidRDefault="00816BF5" w:rsidP="0014314D">
            <w:pPr>
              <w:jc w:val="both"/>
              <w:rPr>
                <w:rFonts w:ascii="Times New Roman" w:hAnsi="Times New Roman"/>
                <w:b/>
                <w:i/>
              </w:rPr>
            </w:pPr>
            <w:r w:rsidRPr="00FD6FD0">
              <w:rPr>
                <w:rFonts w:ascii="Times New Roman" w:hAnsi="Times New Roman"/>
                <w:b/>
                <w:i/>
              </w:rPr>
              <w:t>Návrh vyhlášky, kterou se mění vyhláška č. 165/2002 Sb., o separátním větrání při hornické činnosti v plynujících dolech, ve znění vyhlášky č. 56/2007 Sb. a vyhlášky č. 176/2011 Sb.</w:t>
            </w:r>
          </w:p>
          <w:p w:rsidR="00816BF5" w:rsidRPr="00210FD9" w:rsidRDefault="00816BF5" w:rsidP="0014314D">
            <w:pPr>
              <w:autoSpaceDE w:val="0"/>
              <w:autoSpaceDN w:val="0"/>
              <w:adjustRightInd w:val="0"/>
              <w:jc w:val="both"/>
              <w:rPr>
                <w:rFonts w:ascii="Times New Roman" w:hAnsi="Times New Roman"/>
              </w:rPr>
            </w:pPr>
            <w:r w:rsidRPr="00CE119B">
              <w:rPr>
                <w:rFonts w:ascii="Times New Roman" w:hAnsi="Times New Roman"/>
              </w:rPr>
              <w:t>Konec období pozastavení prací:</w:t>
            </w:r>
            <w:r>
              <w:rPr>
                <w:rFonts w:ascii="Times New Roman" w:hAnsi="Times New Roman"/>
              </w:rPr>
              <w:t xml:space="preserve"> 16</w:t>
            </w:r>
            <w:r w:rsidRPr="00CE119B">
              <w:rPr>
                <w:rFonts w:ascii="Times New Roman" w:hAnsi="Times New Roman"/>
              </w:rPr>
              <w:t xml:space="preserve">. </w:t>
            </w:r>
            <w:r>
              <w:rPr>
                <w:rFonts w:ascii="Times New Roman" w:hAnsi="Times New Roman"/>
              </w:rPr>
              <w:t>10</w:t>
            </w:r>
            <w:r w:rsidRPr="00CE119B">
              <w:rPr>
                <w:rFonts w:ascii="Times New Roman" w:hAnsi="Times New Roman"/>
              </w:rPr>
              <w:t>. 201</w:t>
            </w:r>
            <w:r>
              <w:rPr>
                <w:rFonts w:ascii="Times New Roman" w:hAnsi="Times New Roman"/>
              </w:rPr>
              <w:t>3</w:t>
            </w:r>
          </w:p>
        </w:tc>
      </w:tr>
      <w:tr w:rsidR="00816BF5" w:rsidRPr="00D50742" w:rsidTr="002B5C78">
        <w:tc>
          <w:tcPr>
            <w:tcW w:w="9212" w:type="dxa"/>
          </w:tcPr>
          <w:p w:rsidR="00816BF5" w:rsidRDefault="00816BF5" w:rsidP="0014314D">
            <w:pPr>
              <w:jc w:val="both"/>
              <w:rPr>
                <w:rFonts w:ascii="Times New Roman" w:hAnsi="Times New Roman"/>
                <w:b/>
              </w:rPr>
            </w:pPr>
            <w:r w:rsidRPr="00CE119B">
              <w:rPr>
                <w:rFonts w:ascii="Times New Roman" w:hAnsi="Times New Roman"/>
                <w:b/>
              </w:rPr>
              <w:t>201</w:t>
            </w:r>
            <w:r>
              <w:rPr>
                <w:rFonts w:ascii="Times New Roman" w:hAnsi="Times New Roman"/>
                <w:b/>
              </w:rPr>
              <w:t>3</w:t>
            </w:r>
            <w:r w:rsidRPr="00CE119B">
              <w:rPr>
                <w:rFonts w:ascii="Times New Roman" w:hAnsi="Times New Roman"/>
                <w:b/>
              </w:rPr>
              <w:t>/0</w:t>
            </w:r>
            <w:r>
              <w:rPr>
                <w:rFonts w:ascii="Times New Roman" w:hAnsi="Times New Roman"/>
                <w:b/>
              </w:rPr>
              <w:t>288</w:t>
            </w:r>
            <w:r w:rsidRPr="00CE119B">
              <w:rPr>
                <w:rFonts w:ascii="Times New Roman" w:hAnsi="Times New Roman"/>
                <w:b/>
              </w:rPr>
              <w:t>/CZ</w:t>
            </w:r>
          </w:p>
          <w:p w:rsidR="00816BF5" w:rsidRDefault="00816BF5" w:rsidP="0014314D">
            <w:pPr>
              <w:jc w:val="both"/>
              <w:rPr>
                <w:rFonts w:ascii="Times New Roman" w:hAnsi="Times New Roman"/>
              </w:rPr>
            </w:pPr>
            <w:r w:rsidRPr="00FD6FD0">
              <w:rPr>
                <w:rFonts w:ascii="Times New Roman" w:hAnsi="Times New Roman"/>
                <w:b/>
                <w:i/>
              </w:rPr>
              <w:t>Návrh vyhlášky, kterou se stanovují podmínky pro předepisování, přípravu, výdej a používání individuálně připravovaných léčivých přípravků s obsahem konopí pro léčebné použití</w:t>
            </w:r>
          </w:p>
          <w:p w:rsidR="00816BF5" w:rsidRPr="00A66A15" w:rsidRDefault="00816BF5" w:rsidP="00861D0B">
            <w:pPr>
              <w:jc w:val="both"/>
              <w:rPr>
                <w:rFonts w:ascii="Times New Roman" w:hAnsi="Times New Roman"/>
                <w:b/>
              </w:rPr>
            </w:pPr>
            <w:r>
              <w:rPr>
                <w:rFonts w:ascii="Times New Roman" w:hAnsi="Times New Roman"/>
              </w:rPr>
              <w:t>Přijato v rámci zrychleného řízení dle čl. 9 odst. 7 Směrnice 98/34 – EK uznala oprávněnost tohoto postupu dne 19. 6. 2013.</w:t>
            </w:r>
            <w:r>
              <w:rPr>
                <w:rFonts w:ascii="Times New Roman" w:hAnsi="Times New Roman"/>
                <w:vanish/>
              </w:rPr>
              <w:t xml:space="preserve"> </w:t>
            </w:r>
          </w:p>
        </w:tc>
      </w:tr>
      <w:tr w:rsidR="00816BF5" w:rsidRPr="00046585" w:rsidTr="00B77469">
        <w:tc>
          <w:tcPr>
            <w:tcW w:w="9212" w:type="dxa"/>
            <w:tcBorders>
              <w:top w:val="single" w:sz="4" w:space="0" w:color="auto"/>
              <w:left w:val="single" w:sz="4" w:space="0" w:color="auto"/>
              <w:bottom w:val="single" w:sz="4" w:space="0" w:color="auto"/>
              <w:right w:val="single" w:sz="4" w:space="0" w:color="auto"/>
            </w:tcBorders>
          </w:tcPr>
          <w:p w:rsidR="00816BF5" w:rsidRPr="00C3232F" w:rsidRDefault="00816BF5" w:rsidP="00B77469">
            <w:pPr>
              <w:jc w:val="both"/>
              <w:rPr>
                <w:rFonts w:ascii="Times New Roman" w:hAnsi="Times New Roman"/>
                <w:b/>
              </w:rPr>
            </w:pPr>
            <w:r w:rsidRPr="00C3232F">
              <w:rPr>
                <w:rFonts w:ascii="Times New Roman" w:hAnsi="Times New Roman"/>
                <w:b/>
              </w:rPr>
              <w:t>2013/0265/CZ</w:t>
            </w:r>
          </w:p>
          <w:p w:rsidR="00816BF5" w:rsidRPr="00B77469" w:rsidRDefault="00816BF5" w:rsidP="00B77469">
            <w:pPr>
              <w:jc w:val="both"/>
              <w:rPr>
                <w:rFonts w:ascii="Times New Roman" w:hAnsi="Times New Roman"/>
              </w:rPr>
            </w:pPr>
            <w:r w:rsidRPr="00FD6FD0">
              <w:rPr>
                <w:rFonts w:ascii="Times New Roman" w:hAnsi="Times New Roman"/>
                <w:b/>
                <w:i/>
              </w:rPr>
              <w:t>Novela vyhlášky, kterou se mění vyhláška č. 77/2003 Sb., kterou se stanoví požadavky pro mléko a mléčné výrobky, mražené krémy a jedlé tuky a oleje, ve znění pozdějších předpisů</w:t>
            </w:r>
          </w:p>
          <w:p w:rsidR="00816BF5" w:rsidRPr="00B77469" w:rsidRDefault="00816BF5" w:rsidP="00B77469">
            <w:pPr>
              <w:jc w:val="both"/>
              <w:rPr>
                <w:rFonts w:ascii="Times New Roman" w:hAnsi="Times New Roman"/>
                <w:b/>
              </w:rPr>
            </w:pPr>
            <w:r w:rsidRPr="00B77469">
              <w:rPr>
                <w:rFonts w:ascii="Times New Roman" w:hAnsi="Times New Roman"/>
              </w:rPr>
              <w:t>Konec období pozastavení prací: 23. 8. 2013</w:t>
            </w:r>
          </w:p>
        </w:tc>
      </w:tr>
      <w:tr w:rsidR="00816BF5" w:rsidRPr="00046585" w:rsidTr="002B5C78">
        <w:tc>
          <w:tcPr>
            <w:tcW w:w="9212" w:type="dxa"/>
            <w:tcBorders>
              <w:top w:val="single" w:sz="4" w:space="0" w:color="auto"/>
              <w:left w:val="single" w:sz="4" w:space="0" w:color="auto"/>
              <w:bottom w:val="single" w:sz="4" w:space="0" w:color="auto"/>
              <w:right w:val="single" w:sz="4" w:space="0" w:color="auto"/>
            </w:tcBorders>
          </w:tcPr>
          <w:p w:rsidR="00816BF5" w:rsidRPr="005A5132" w:rsidRDefault="00816BF5" w:rsidP="00B77469">
            <w:pPr>
              <w:jc w:val="both"/>
              <w:rPr>
                <w:rFonts w:ascii="Times New Roman" w:hAnsi="Times New Roman"/>
                <w:b/>
              </w:rPr>
            </w:pPr>
            <w:r w:rsidRPr="005A5132">
              <w:rPr>
                <w:rFonts w:ascii="Times New Roman" w:hAnsi="Times New Roman"/>
                <w:b/>
              </w:rPr>
              <w:t>2013/0236/CZ</w:t>
            </w:r>
          </w:p>
          <w:p w:rsidR="00816BF5" w:rsidRPr="00FD6FD0" w:rsidRDefault="00816BF5" w:rsidP="00B77469">
            <w:pPr>
              <w:jc w:val="both"/>
              <w:rPr>
                <w:rFonts w:ascii="Times New Roman" w:hAnsi="Times New Roman"/>
                <w:b/>
                <w:i/>
              </w:rPr>
            </w:pPr>
            <w:r w:rsidRPr="00FD6FD0">
              <w:rPr>
                <w:rFonts w:ascii="Times New Roman" w:hAnsi="Times New Roman"/>
                <w:b/>
                <w:i/>
              </w:rPr>
              <w:t>Návrh vyhlášky, kterou se mění vyhláška č. 85/2008 Sb., o stanovení seznamu léčivých látek a pomocných látek, které lze použít pro přípravu léčivých přípravků</w:t>
            </w:r>
          </w:p>
          <w:p w:rsidR="00816BF5" w:rsidRPr="00046585" w:rsidRDefault="00816BF5" w:rsidP="00B77469">
            <w:pPr>
              <w:jc w:val="both"/>
            </w:pPr>
            <w:r w:rsidRPr="00046585">
              <w:rPr>
                <w:rFonts w:ascii="Times New Roman" w:hAnsi="Times New Roman"/>
              </w:rPr>
              <w:t xml:space="preserve">Konec období pozastavení prací: </w:t>
            </w:r>
            <w:r>
              <w:rPr>
                <w:rFonts w:ascii="Times New Roman" w:hAnsi="Times New Roman"/>
              </w:rPr>
              <w:t>8</w:t>
            </w:r>
            <w:r w:rsidRPr="00046585">
              <w:rPr>
                <w:rFonts w:ascii="Times New Roman" w:hAnsi="Times New Roman"/>
              </w:rPr>
              <w:t xml:space="preserve">. </w:t>
            </w:r>
            <w:r>
              <w:rPr>
                <w:rFonts w:ascii="Times New Roman" w:hAnsi="Times New Roman"/>
              </w:rPr>
              <w:t>8</w:t>
            </w:r>
            <w:r w:rsidRPr="00046585">
              <w:rPr>
                <w:rFonts w:ascii="Times New Roman" w:hAnsi="Times New Roman"/>
              </w:rPr>
              <w:t>. 2013</w:t>
            </w:r>
          </w:p>
        </w:tc>
      </w:tr>
      <w:tr w:rsidR="00816BF5" w:rsidRPr="00D50742" w:rsidTr="002C59AD">
        <w:tc>
          <w:tcPr>
            <w:tcW w:w="9212" w:type="dxa"/>
            <w:tcBorders>
              <w:top w:val="single" w:sz="4" w:space="0" w:color="auto"/>
              <w:left w:val="single" w:sz="4" w:space="0" w:color="auto"/>
              <w:bottom w:val="single" w:sz="4" w:space="0" w:color="auto"/>
              <w:right w:val="single" w:sz="4" w:space="0" w:color="auto"/>
            </w:tcBorders>
          </w:tcPr>
          <w:p w:rsidR="00816BF5" w:rsidRDefault="00816BF5" w:rsidP="008A71C6">
            <w:pPr>
              <w:rPr>
                <w:rFonts w:ascii="Times New Roman" w:hAnsi="Times New Roman"/>
                <w:b/>
              </w:rPr>
            </w:pPr>
            <w:r w:rsidRPr="00046585">
              <w:rPr>
                <w:rFonts w:ascii="Times New Roman" w:hAnsi="Times New Roman"/>
                <w:b/>
              </w:rPr>
              <w:t>2013/0</w:t>
            </w:r>
            <w:r>
              <w:rPr>
                <w:rFonts w:ascii="Times New Roman" w:hAnsi="Times New Roman"/>
                <w:b/>
              </w:rPr>
              <w:t>16</w:t>
            </w:r>
            <w:r w:rsidRPr="00046585">
              <w:rPr>
                <w:rFonts w:ascii="Times New Roman" w:hAnsi="Times New Roman"/>
                <w:b/>
              </w:rPr>
              <w:t>0/CZ</w:t>
            </w:r>
          </w:p>
          <w:p w:rsidR="00816BF5" w:rsidRPr="00FD6FD0" w:rsidRDefault="00816BF5" w:rsidP="008A71C6">
            <w:pPr>
              <w:autoSpaceDE w:val="0"/>
              <w:autoSpaceDN w:val="0"/>
              <w:adjustRightInd w:val="0"/>
              <w:jc w:val="both"/>
              <w:rPr>
                <w:rFonts w:ascii="Times New Roman" w:hAnsi="Times New Roman"/>
                <w:b/>
                <w:i/>
              </w:rPr>
            </w:pPr>
            <w:r w:rsidRPr="00FD6FD0">
              <w:rPr>
                <w:rFonts w:ascii="Times New Roman" w:hAnsi="Times New Roman"/>
                <w:b/>
                <w:i/>
              </w:rPr>
              <w:t>Novela vyhlášky, kterou se mění vyhláška Ministerstva zemědělství č. 329/1997 Sb., kterou se provádí § 18 písm. a), d), h), i), j) a k) zákona č. 110/1997 Sb., o potravinách a tabákových výrobcích a o změně a doplnění některých souvisejících zákonů,</w:t>
            </w:r>
            <w:r w:rsidRPr="001A05E9">
              <w:rPr>
                <w:rFonts w:ascii="Times New Roman" w:hAnsi="Times New Roman"/>
              </w:rPr>
              <w:t xml:space="preserve"> </w:t>
            </w:r>
            <w:r w:rsidRPr="00FD6FD0">
              <w:rPr>
                <w:rFonts w:ascii="Times New Roman" w:hAnsi="Times New Roman"/>
                <w:b/>
                <w:i/>
              </w:rPr>
              <w:t>pro škrob a výrobky ze škrobu, luštěniny a olejnatá semena, ve znění vyhlášky č. 418/2000 Sb.</w:t>
            </w:r>
          </w:p>
          <w:p w:rsidR="00816BF5" w:rsidRPr="00046585" w:rsidRDefault="00816BF5" w:rsidP="008A71C6">
            <w:pPr>
              <w:jc w:val="both"/>
              <w:rPr>
                <w:rFonts w:ascii="Times New Roman" w:hAnsi="Times New Roman"/>
                <w:b/>
              </w:rPr>
            </w:pPr>
            <w:r w:rsidRPr="00046585">
              <w:rPr>
                <w:rFonts w:ascii="Times New Roman" w:hAnsi="Times New Roman"/>
              </w:rPr>
              <w:t xml:space="preserve">Konec období pozastavení prací: </w:t>
            </w:r>
            <w:r>
              <w:rPr>
                <w:rFonts w:ascii="Times New Roman" w:hAnsi="Times New Roman"/>
              </w:rPr>
              <w:t>20</w:t>
            </w:r>
            <w:r w:rsidRPr="00046585">
              <w:rPr>
                <w:rFonts w:ascii="Times New Roman" w:hAnsi="Times New Roman"/>
              </w:rPr>
              <w:t xml:space="preserve">. </w:t>
            </w:r>
            <w:r>
              <w:rPr>
                <w:rFonts w:ascii="Times New Roman" w:hAnsi="Times New Roman"/>
              </w:rPr>
              <w:t>6</w:t>
            </w:r>
            <w:r w:rsidRPr="00046585">
              <w:rPr>
                <w:rFonts w:ascii="Times New Roman" w:hAnsi="Times New Roman"/>
              </w:rPr>
              <w:t>. 2013</w:t>
            </w:r>
          </w:p>
        </w:tc>
      </w:tr>
      <w:tr w:rsidR="00816BF5" w:rsidRPr="00D50742" w:rsidTr="002C59AD">
        <w:tc>
          <w:tcPr>
            <w:tcW w:w="9212" w:type="dxa"/>
            <w:tcBorders>
              <w:top w:val="single" w:sz="4" w:space="0" w:color="auto"/>
              <w:left w:val="single" w:sz="4" w:space="0" w:color="auto"/>
              <w:bottom w:val="single" w:sz="4" w:space="0" w:color="auto"/>
              <w:right w:val="single" w:sz="4" w:space="0" w:color="auto"/>
            </w:tcBorders>
          </w:tcPr>
          <w:p w:rsidR="00816BF5" w:rsidRDefault="00816BF5" w:rsidP="00304B59">
            <w:pPr>
              <w:jc w:val="both"/>
              <w:rPr>
                <w:rFonts w:ascii="Times New Roman" w:hAnsi="Times New Roman"/>
                <w:b/>
              </w:rPr>
            </w:pPr>
            <w:r w:rsidRPr="00046585">
              <w:rPr>
                <w:rFonts w:ascii="Times New Roman" w:hAnsi="Times New Roman"/>
                <w:b/>
              </w:rPr>
              <w:t>2013/00</w:t>
            </w:r>
            <w:r>
              <w:rPr>
                <w:rFonts w:ascii="Times New Roman" w:hAnsi="Times New Roman"/>
                <w:b/>
              </w:rPr>
              <w:t>9</w:t>
            </w:r>
            <w:r w:rsidRPr="00046585">
              <w:rPr>
                <w:rFonts w:ascii="Times New Roman" w:hAnsi="Times New Roman"/>
                <w:b/>
              </w:rPr>
              <w:t>8/CZ</w:t>
            </w:r>
          </w:p>
          <w:p w:rsidR="00816BF5" w:rsidRPr="00FD6FD0" w:rsidRDefault="00816BF5" w:rsidP="00304B59">
            <w:pPr>
              <w:jc w:val="both"/>
              <w:rPr>
                <w:rFonts w:ascii="Times New Roman" w:hAnsi="Times New Roman"/>
                <w:b/>
                <w:i/>
              </w:rPr>
            </w:pPr>
            <w:r w:rsidRPr="00FD6FD0">
              <w:rPr>
                <w:rFonts w:ascii="Times New Roman" w:hAnsi="Times New Roman"/>
                <w:b/>
                <w:i/>
              </w:rPr>
              <w:t xml:space="preserve">Zákon ze </w:t>
            </w:r>
            <w:proofErr w:type="gramStart"/>
            <w:r w:rsidRPr="00FD6FD0">
              <w:rPr>
                <w:rFonts w:ascii="Times New Roman" w:hAnsi="Times New Roman"/>
                <w:b/>
                <w:i/>
              </w:rPr>
              <w:t>dne  . . .  2013</w:t>
            </w:r>
            <w:proofErr w:type="gramEnd"/>
            <w:r w:rsidRPr="00FD6FD0">
              <w:rPr>
                <w:rFonts w:ascii="Times New Roman" w:hAnsi="Times New Roman"/>
                <w:b/>
                <w:i/>
              </w:rPr>
              <w:t xml:space="preserve"> o zdravotnických prostředcích a o změně některých souvisejících zákonů (zákon o zdravotnických prostředcích) </w:t>
            </w:r>
          </w:p>
          <w:p w:rsidR="00816BF5" w:rsidRPr="00046585" w:rsidRDefault="00816BF5" w:rsidP="00304B59">
            <w:pPr>
              <w:autoSpaceDE w:val="0"/>
              <w:autoSpaceDN w:val="0"/>
              <w:adjustRightInd w:val="0"/>
              <w:jc w:val="both"/>
              <w:rPr>
                <w:rFonts w:ascii="Times New Roman" w:hAnsi="Times New Roman"/>
                <w:color w:val="000000"/>
              </w:rPr>
            </w:pPr>
            <w:r w:rsidRPr="00046585">
              <w:rPr>
                <w:rFonts w:ascii="Times New Roman" w:hAnsi="Times New Roman"/>
              </w:rPr>
              <w:t xml:space="preserve">Konec období pozastavení prací: </w:t>
            </w:r>
            <w:r>
              <w:rPr>
                <w:rFonts w:ascii="Times New Roman" w:hAnsi="Times New Roman"/>
              </w:rPr>
              <w:t>1</w:t>
            </w:r>
            <w:r w:rsidRPr="00046585">
              <w:rPr>
                <w:rFonts w:ascii="Times New Roman" w:hAnsi="Times New Roman"/>
              </w:rPr>
              <w:t xml:space="preserve">5. </w:t>
            </w:r>
            <w:r>
              <w:rPr>
                <w:rFonts w:ascii="Times New Roman" w:hAnsi="Times New Roman"/>
              </w:rPr>
              <w:t>5</w:t>
            </w:r>
            <w:r w:rsidRPr="00046585">
              <w:rPr>
                <w:rFonts w:ascii="Times New Roman" w:hAnsi="Times New Roman"/>
              </w:rPr>
              <w:t>. 2013</w:t>
            </w:r>
          </w:p>
        </w:tc>
      </w:tr>
      <w:tr w:rsidR="00816BF5" w:rsidRPr="00D50742" w:rsidTr="002C59AD">
        <w:tc>
          <w:tcPr>
            <w:tcW w:w="9212" w:type="dxa"/>
            <w:tcBorders>
              <w:top w:val="single" w:sz="4" w:space="0" w:color="auto"/>
              <w:left w:val="single" w:sz="4" w:space="0" w:color="auto"/>
              <w:bottom w:val="single" w:sz="4" w:space="0" w:color="auto"/>
              <w:right w:val="single" w:sz="4" w:space="0" w:color="auto"/>
            </w:tcBorders>
          </w:tcPr>
          <w:p w:rsidR="00816BF5" w:rsidRPr="00990516" w:rsidRDefault="00816BF5" w:rsidP="002B5C78">
            <w:pPr>
              <w:jc w:val="both"/>
              <w:rPr>
                <w:rFonts w:ascii="Times New Roman" w:hAnsi="Times New Roman"/>
                <w:b/>
              </w:rPr>
            </w:pPr>
            <w:r w:rsidRPr="00990516">
              <w:rPr>
                <w:rFonts w:ascii="Times New Roman" w:hAnsi="Times New Roman"/>
                <w:b/>
              </w:rPr>
              <w:t>2013/001</w:t>
            </w:r>
            <w:r>
              <w:rPr>
                <w:rFonts w:ascii="Times New Roman" w:hAnsi="Times New Roman"/>
                <w:b/>
              </w:rPr>
              <w:t>4</w:t>
            </w:r>
            <w:r w:rsidRPr="00990516">
              <w:rPr>
                <w:rFonts w:ascii="Times New Roman" w:hAnsi="Times New Roman"/>
                <w:b/>
              </w:rPr>
              <w:t>/CZ</w:t>
            </w:r>
          </w:p>
          <w:p w:rsidR="00816BF5" w:rsidRPr="00FD6FD0" w:rsidRDefault="00816BF5" w:rsidP="002B5C78">
            <w:pPr>
              <w:jc w:val="both"/>
              <w:rPr>
                <w:rFonts w:ascii="Times New Roman" w:hAnsi="Times New Roman"/>
                <w:b/>
                <w:i/>
              </w:rPr>
            </w:pPr>
            <w:r w:rsidRPr="00FD6FD0">
              <w:rPr>
                <w:rFonts w:ascii="Times New Roman" w:hAnsi="Times New Roman"/>
                <w:b/>
                <w:i/>
              </w:rPr>
              <w:t xml:space="preserve">Technické nóty pro farmaceutické látky a přípravky předložené k veřejnému šetření (připojené texty). Návrh se týká farmaceutických přípravků: </w:t>
            </w:r>
            <w:proofErr w:type="spellStart"/>
            <w:r w:rsidRPr="00FD6FD0">
              <w:rPr>
                <w:rFonts w:ascii="Times New Roman" w:hAnsi="Times New Roman"/>
                <w:b/>
                <w:i/>
              </w:rPr>
              <w:t>Unguentum</w:t>
            </w:r>
            <w:proofErr w:type="spellEnd"/>
            <w:r w:rsidRPr="00FD6FD0">
              <w:rPr>
                <w:rFonts w:ascii="Times New Roman" w:hAnsi="Times New Roman"/>
                <w:b/>
                <w:i/>
              </w:rPr>
              <w:t xml:space="preserve"> </w:t>
            </w:r>
            <w:proofErr w:type="spellStart"/>
            <w:r w:rsidRPr="00FD6FD0">
              <w:rPr>
                <w:rFonts w:ascii="Times New Roman" w:hAnsi="Times New Roman"/>
                <w:b/>
                <w:i/>
              </w:rPr>
              <w:t>emulsificans</w:t>
            </w:r>
            <w:proofErr w:type="spellEnd"/>
            <w:r w:rsidRPr="00FD6FD0">
              <w:rPr>
                <w:rFonts w:ascii="Times New Roman" w:hAnsi="Times New Roman"/>
                <w:b/>
                <w:i/>
              </w:rPr>
              <w:t xml:space="preserve"> </w:t>
            </w:r>
            <w:proofErr w:type="spellStart"/>
            <w:r w:rsidRPr="00FD6FD0">
              <w:rPr>
                <w:rFonts w:ascii="Times New Roman" w:hAnsi="Times New Roman"/>
                <w:b/>
                <w:i/>
              </w:rPr>
              <w:t>nonionicum</w:t>
            </w:r>
            <w:proofErr w:type="spellEnd"/>
            <w:r w:rsidRPr="00FD6FD0">
              <w:rPr>
                <w:rFonts w:ascii="Times New Roman" w:hAnsi="Times New Roman"/>
                <w:b/>
                <w:i/>
              </w:rPr>
              <w:t xml:space="preserve">, </w:t>
            </w:r>
            <w:proofErr w:type="spellStart"/>
            <w:r w:rsidRPr="00FD6FD0">
              <w:rPr>
                <w:rFonts w:ascii="Times New Roman" w:hAnsi="Times New Roman"/>
                <w:b/>
                <w:i/>
              </w:rPr>
              <w:lastRenderedPageBreak/>
              <w:t>Unguentum</w:t>
            </w:r>
            <w:proofErr w:type="spellEnd"/>
            <w:r w:rsidRPr="00FD6FD0">
              <w:rPr>
                <w:rFonts w:ascii="Times New Roman" w:hAnsi="Times New Roman"/>
                <w:b/>
                <w:i/>
              </w:rPr>
              <w:t xml:space="preserve"> </w:t>
            </w:r>
            <w:proofErr w:type="spellStart"/>
            <w:r w:rsidRPr="00FD6FD0">
              <w:rPr>
                <w:rFonts w:ascii="Times New Roman" w:hAnsi="Times New Roman"/>
                <w:b/>
                <w:i/>
              </w:rPr>
              <w:t>ophthalmicum</w:t>
            </w:r>
            <w:proofErr w:type="spellEnd"/>
            <w:r w:rsidRPr="00FD6FD0">
              <w:rPr>
                <w:rFonts w:ascii="Times New Roman" w:hAnsi="Times New Roman"/>
                <w:b/>
                <w:i/>
              </w:rPr>
              <w:t xml:space="preserve"> simplex, Zinci </w:t>
            </w:r>
            <w:proofErr w:type="spellStart"/>
            <w:r w:rsidRPr="00FD6FD0">
              <w:rPr>
                <w:rFonts w:ascii="Times New Roman" w:hAnsi="Times New Roman"/>
                <w:b/>
                <w:i/>
              </w:rPr>
              <w:t>oxidi</w:t>
            </w:r>
            <w:proofErr w:type="spellEnd"/>
            <w:r w:rsidRPr="00FD6FD0">
              <w:rPr>
                <w:rFonts w:ascii="Times New Roman" w:hAnsi="Times New Roman"/>
                <w:b/>
                <w:i/>
              </w:rPr>
              <w:t xml:space="preserve"> pasta 50 %, Zinci </w:t>
            </w:r>
            <w:proofErr w:type="spellStart"/>
            <w:r w:rsidRPr="00FD6FD0">
              <w:rPr>
                <w:rFonts w:ascii="Times New Roman" w:hAnsi="Times New Roman"/>
                <w:b/>
                <w:i/>
              </w:rPr>
              <w:t>oxidi</w:t>
            </w:r>
            <w:proofErr w:type="spellEnd"/>
            <w:r w:rsidRPr="00FD6FD0">
              <w:rPr>
                <w:rFonts w:ascii="Times New Roman" w:hAnsi="Times New Roman"/>
                <w:b/>
                <w:i/>
              </w:rPr>
              <w:t xml:space="preserve"> </w:t>
            </w:r>
            <w:proofErr w:type="spellStart"/>
            <w:r w:rsidRPr="00FD6FD0">
              <w:rPr>
                <w:rFonts w:ascii="Times New Roman" w:hAnsi="Times New Roman"/>
                <w:b/>
                <w:i/>
              </w:rPr>
              <w:t>suspensio</w:t>
            </w:r>
            <w:proofErr w:type="spellEnd"/>
            <w:r w:rsidRPr="00FD6FD0">
              <w:rPr>
                <w:rFonts w:ascii="Times New Roman" w:hAnsi="Times New Roman"/>
                <w:b/>
                <w:i/>
              </w:rPr>
              <w:t xml:space="preserve">, Zinci </w:t>
            </w:r>
            <w:proofErr w:type="spellStart"/>
            <w:r w:rsidRPr="00FD6FD0">
              <w:rPr>
                <w:rFonts w:ascii="Times New Roman" w:hAnsi="Times New Roman"/>
                <w:b/>
                <w:i/>
              </w:rPr>
              <w:t>oxidi</w:t>
            </w:r>
            <w:proofErr w:type="spellEnd"/>
            <w:r w:rsidRPr="00FD6FD0">
              <w:rPr>
                <w:rFonts w:ascii="Times New Roman" w:hAnsi="Times New Roman"/>
                <w:b/>
                <w:i/>
              </w:rPr>
              <w:t xml:space="preserve"> </w:t>
            </w:r>
            <w:proofErr w:type="spellStart"/>
            <w:r w:rsidRPr="00FD6FD0">
              <w:rPr>
                <w:rFonts w:ascii="Times New Roman" w:hAnsi="Times New Roman"/>
                <w:b/>
                <w:i/>
              </w:rPr>
              <w:t>suspensio</w:t>
            </w:r>
            <w:proofErr w:type="spellEnd"/>
            <w:r w:rsidRPr="00FD6FD0">
              <w:rPr>
                <w:rFonts w:ascii="Times New Roman" w:hAnsi="Times New Roman"/>
                <w:b/>
                <w:i/>
              </w:rPr>
              <w:t xml:space="preserve"> </w:t>
            </w:r>
            <w:proofErr w:type="spellStart"/>
            <w:r w:rsidRPr="00FD6FD0">
              <w:rPr>
                <w:rFonts w:ascii="Times New Roman" w:hAnsi="Times New Roman"/>
                <w:b/>
                <w:i/>
              </w:rPr>
              <w:t>cum</w:t>
            </w:r>
            <w:proofErr w:type="spellEnd"/>
            <w:r w:rsidRPr="00FD6FD0">
              <w:rPr>
                <w:rFonts w:ascii="Times New Roman" w:hAnsi="Times New Roman"/>
                <w:b/>
                <w:i/>
              </w:rPr>
              <w:t xml:space="preserve"> </w:t>
            </w:r>
            <w:proofErr w:type="spellStart"/>
            <w:r w:rsidRPr="00FD6FD0">
              <w:rPr>
                <w:rFonts w:ascii="Times New Roman" w:hAnsi="Times New Roman"/>
                <w:b/>
                <w:i/>
              </w:rPr>
              <w:t>levomentholo</w:t>
            </w:r>
            <w:proofErr w:type="spellEnd"/>
            <w:r w:rsidRPr="00FD6FD0">
              <w:rPr>
                <w:rFonts w:ascii="Times New Roman" w:hAnsi="Times New Roman"/>
                <w:b/>
                <w:i/>
              </w:rPr>
              <w:t xml:space="preserve">, Zinci </w:t>
            </w:r>
            <w:proofErr w:type="spellStart"/>
            <w:r w:rsidRPr="00FD6FD0">
              <w:rPr>
                <w:rFonts w:ascii="Times New Roman" w:hAnsi="Times New Roman"/>
                <w:b/>
                <w:i/>
              </w:rPr>
              <w:t>sulfatis</w:t>
            </w:r>
            <w:proofErr w:type="spellEnd"/>
            <w:r w:rsidRPr="00FD6FD0">
              <w:rPr>
                <w:rFonts w:ascii="Times New Roman" w:hAnsi="Times New Roman"/>
                <w:b/>
                <w:i/>
              </w:rPr>
              <w:t xml:space="preserve"> </w:t>
            </w:r>
            <w:proofErr w:type="spellStart"/>
            <w:r w:rsidRPr="00FD6FD0">
              <w:rPr>
                <w:rFonts w:ascii="Times New Roman" w:hAnsi="Times New Roman"/>
                <w:b/>
                <w:i/>
              </w:rPr>
              <w:t>oculoguttae</w:t>
            </w:r>
            <w:proofErr w:type="spellEnd"/>
            <w:r w:rsidRPr="00FD6FD0">
              <w:rPr>
                <w:rFonts w:ascii="Times New Roman" w:hAnsi="Times New Roman"/>
                <w:b/>
                <w:i/>
              </w:rPr>
              <w:t xml:space="preserve">, </w:t>
            </w:r>
            <w:proofErr w:type="spellStart"/>
            <w:r w:rsidRPr="00FD6FD0">
              <w:rPr>
                <w:rFonts w:ascii="Times New Roman" w:hAnsi="Times New Roman"/>
                <w:b/>
                <w:i/>
              </w:rPr>
              <w:t>Solutio</w:t>
            </w:r>
            <w:proofErr w:type="spellEnd"/>
            <w:r w:rsidRPr="00FD6FD0">
              <w:rPr>
                <w:rFonts w:ascii="Times New Roman" w:hAnsi="Times New Roman"/>
                <w:b/>
                <w:i/>
              </w:rPr>
              <w:t xml:space="preserve"> </w:t>
            </w:r>
            <w:proofErr w:type="spellStart"/>
            <w:r w:rsidRPr="00FD6FD0">
              <w:rPr>
                <w:rFonts w:ascii="Times New Roman" w:hAnsi="Times New Roman"/>
                <w:b/>
                <w:i/>
              </w:rPr>
              <w:t>Jarisch</w:t>
            </w:r>
            <w:proofErr w:type="spellEnd"/>
            <w:r w:rsidRPr="00FD6FD0">
              <w:rPr>
                <w:rFonts w:ascii="Times New Roman" w:hAnsi="Times New Roman"/>
                <w:b/>
                <w:i/>
              </w:rPr>
              <w:t xml:space="preserve">, </w:t>
            </w:r>
            <w:proofErr w:type="spellStart"/>
            <w:r w:rsidRPr="00FD6FD0">
              <w:rPr>
                <w:rFonts w:ascii="Times New Roman" w:hAnsi="Times New Roman"/>
                <w:b/>
                <w:i/>
              </w:rPr>
              <w:t>Solutio</w:t>
            </w:r>
            <w:proofErr w:type="spellEnd"/>
            <w:r w:rsidRPr="00FD6FD0">
              <w:rPr>
                <w:rFonts w:ascii="Times New Roman" w:hAnsi="Times New Roman"/>
                <w:b/>
                <w:i/>
              </w:rPr>
              <w:t xml:space="preserve"> </w:t>
            </w:r>
            <w:proofErr w:type="spellStart"/>
            <w:r w:rsidRPr="00FD6FD0">
              <w:rPr>
                <w:rFonts w:ascii="Times New Roman" w:hAnsi="Times New Roman"/>
                <w:b/>
                <w:i/>
              </w:rPr>
              <w:t>phenoli</w:t>
            </w:r>
            <w:proofErr w:type="spellEnd"/>
            <w:r w:rsidRPr="00FD6FD0">
              <w:rPr>
                <w:rFonts w:ascii="Times New Roman" w:hAnsi="Times New Roman"/>
                <w:b/>
                <w:i/>
              </w:rPr>
              <w:t xml:space="preserve"> </w:t>
            </w:r>
            <w:proofErr w:type="spellStart"/>
            <w:r w:rsidRPr="00FD6FD0">
              <w:rPr>
                <w:rFonts w:ascii="Times New Roman" w:hAnsi="Times New Roman"/>
                <w:b/>
                <w:i/>
              </w:rPr>
              <w:t>camphorata</w:t>
            </w:r>
            <w:proofErr w:type="spellEnd"/>
            <w:r w:rsidRPr="00FD6FD0">
              <w:rPr>
                <w:rFonts w:ascii="Times New Roman" w:hAnsi="Times New Roman"/>
                <w:b/>
                <w:i/>
              </w:rPr>
              <w:t xml:space="preserve">, </w:t>
            </w:r>
            <w:proofErr w:type="spellStart"/>
            <w:r w:rsidRPr="00FD6FD0">
              <w:rPr>
                <w:rFonts w:ascii="Times New Roman" w:hAnsi="Times New Roman"/>
                <w:b/>
                <w:i/>
              </w:rPr>
              <w:t>Tetracaini</w:t>
            </w:r>
            <w:proofErr w:type="spellEnd"/>
            <w:r w:rsidRPr="00FD6FD0">
              <w:rPr>
                <w:rFonts w:ascii="Times New Roman" w:hAnsi="Times New Roman"/>
                <w:b/>
                <w:i/>
              </w:rPr>
              <w:t xml:space="preserve"> </w:t>
            </w:r>
            <w:proofErr w:type="spellStart"/>
            <w:r w:rsidRPr="00FD6FD0">
              <w:rPr>
                <w:rFonts w:ascii="Times New Roman" w:hAnsi="Times New Roman"/>
                <w:b/>
                <w:i/>
              </w:rPr>
              <w:t>hydrochloridi</w:t>
            </w:r>
            <w:proofErr w:type="spellEnd"/>
            <w:r w:rsidRPr="00FD6FD0">
              <w:rPr>
                <w:rFonts w:ascii="Times New Roman" w:hAnsi="Times New Roman"/>
                <w:b/>
                <w:i/>
              </w:rPr>
              <w:t xml:space="preserve"> </w:t>
            </w:r>
            <w:proofErr w:type="spellStart"/>
            <w:r w:rsidRPr="00FD6FD0">
              <w:rPr>
                <w:rFonts w:ascii="Times New Roman" w:hAnsi="Times New Roman"/>
                <w:b/>
                <w:i/>
              </w:rPr>
              <w:t>oculoguttae</w:t>
            </w:r>
            <w:proofErr w:type="spellEnd"/>
            <w:r w:rsidRPr="00FD6FD0">
              <w:rPr>
                <w:rFonts w:ascii="Times New Roman" w:hAnsi="Times New Roman"/>
                <w:b/>
                <w:i/>
              </w:rPr>
              <w:t xml:space="preserve">, </w:t>
            </w:r>
            <w:proofErr w:type="spellStart"/>
            <w:r w:rsidRPr="00FD6FD0">
              <w:rPr>
                <w:rFonts w:ascii="Times New Roman" w:hAnsi="Times New Roman"/>
                <w:b/>
                <w:i/>
              </w:rPr>
              <w:t>Unguentum</w:t>
            </w:r>
            <w:proofErr w:type="spellEnd"/>
            <w:r w:rsidRPr="00FD6FD0">
              <w:rPr>
                <w:rFonts w:ascii="Times New Roman" w:hAnsi="Times New Roman"/>
                <w:b/>
                <w:i/>
              </w:rPr>
              <w:t xml:space="preserve"> </w:t>
            </w:r>
            <w:proofErr w:type="spellStart"/>
            <w:r w:rsidRPr="00FD6FD0">
              <w:rPr>
                <w:rFonts w:ascii="Times New Roman" w:hAnsi="Times New Roman"/>
                <w:b/>
                <w:i/>
              </w:rPr>
              <w:t>emulsificans</w:t>
            </w:r>
            <w:proofErr w:type="spellEnd"/>
            <w:r w:rsidRPr="00FD6FD0">
              <w:rPr>
                <w:rFonts w:ascii="Times New Roman" w:hAnsi="Times New Roman"/>
                <w:b/>
                <w:i/>
              </w:rPr>
              <w:t xml:space="preserve"> </w:t>
            </w:r>
            <w:proofErr w:type="spellStart"/>
            <w:r w:rsidRPr="00FD6FD0">
              <w:rPr>
                <w:rFonts w:ascii="Times New Roman" w:hAnsi="Times New Roman"/>
                <w:b/>
                <w:i/>
              </w:rPr>
              <w:t>anionicum</w:t>
            </w:r>
            <w:proofErr w:type="spellEnd"/>
          </w:p>
          <w:p w:rsidR="00816BF5" w:rsidRPr="00990516" w:rsidRDefault="00816BF5" w:rsidP="002B5C78">
            <w:pPr>
              <w:jc w:val="both"/>
              <w:rPr>
                <w:rFonts w:ascii="Times New Roman" w:hAnsi="Times New Roman"/>
                <w:b/>
              </w:rPr>
            </w:pPr>
            <w:r w:rsidRPr="002C59AD">
              <w:rPr>
                <w:rFonts w:ascii="Times New Roman" w:hAnsi="Times New Roman"/>
              </w:rPr>
              <w:t>Konec období pozastavení prací: 9. 4. 2013</w:t>
            </w:r>
          </w:p>
        </w:tc>
      </w:tr>
      <w:tr w:rsidR="00816BF5" w:rsidRPr="00D50742" w:rsidTr="002C59AD">
        <w:tc>
          <w:tcPr>
            <w:tcW w:w="9212" w:type="dxa"/>
            <w:tcBorders>
              <w:top w:val="single" w:sz="4" w:space="0" w:color="auto"/>
              <w:left w:val="single" w:sz="4" w:space="0" w:color="auto"/>
              <w:bottom w:val="single" w:sz="4" w:space="0" w:color="auto"/>
              <w:right w:val="single" w:sz="4" w:space="0" w:color="auto"/>
            </w:tcBorders>
          </w:tcPr>
          <w:p w:rsidR="00816BF5" w:rsidRPr="00990516" w:rsidRDefault="00816BF5" w:rsidP="002B5C78">
            <w:pPr>
              <w:jc w:val="both"/>
              <w:rPr>
                <w:rFonts w:ascii="Times New Roman" w:hAnsi="Times New Roman"/>
                <w:b/>
              </w:rPr>
            </w:pPr>
            <w:r w:rsidRPr="00990516">
              <w:rPr>
                <w:rFonts w:ascii="Times New Roman" w:hAnsi="Times New Roman"/>
                <w:b/>
              </w:rPr>
              <w:lastRenderedPageBreak/>
              <w:t>2013/0012/CZ</w:t>
            </w:r>
          </w:p>
          <w:p w:rsidR="00816BF5" w:rsidRPr="00FD6FD0" w:rsidRDefault="00816BF5" w:rsidP="002B5C78">
            <w:pPr>
              <w:jc w:val="both"/>
              <w:rPr>
                <w:rFonts w:ascii="Times New Roman" w:hAnsi="Times New Roman"/>
                <w:b/>
                <w:i/>
              </w:rPr>
            </w:pPr>
            <w:r w:rsidRPr="00FD6FD0">
              <w:rPr>
                <w:rFonts w:ascii="Times New Roman" w:hAnsi="Times New Roman"/>
                <w:b/>
                <w:i/>
              </w:rPr>
              <w:t>Návrh zákona ze dne … 2013 o povinném značení lihu.</w:t>
            </w:r>
          </w:p>
          <w:p w:rsidR="00816BF5" w:rsidRPr="00990516" w:rsidRDefault="00816BF5" w:rsidP="002B5C78">
            <w:pPr>
              <w:jc w:val="both"/>
              <w:rPr>
                <w:rFonts w:ascii="Times New Roman" w:hAnsi="Times New Roman"/>
                <w:b/>
              </w:rPr>
            </w:pPr>
            <w:r w:rsidRPr="002C59AD">
              <w:rPr>
                <w:rFonts w:ascii="Times New Roman" w:hAnsi="Times New Roman"/>
              </w:rPr>
              <w:t>Konec období pozastavení prací: 9. 4. 2013</w:t>
            </w:r>
          </w:p>
        </w:tc>
      </w:tr>
      <w:tr w:rsidR="00816BF5" w:rsidRPr="00D50742" w:rsidTr="002C59AD">
        <w:tc>
          <w:tcPr>
            <w:tcW w:w="9212" w:type="dxa"/>
            <w:tcBorders>
              <w:top w:val="single" w:sz="4" w:space="0" w:color="auto"/>
              <w:left w:val="single" w:sz="4" w:space="0" w:color="auto"/>
              <w:bottom w:val="single" w:sz="4" w:space="0" w:color="auto"/>
              <w:right w:val="single" w:sz="4" w:space="0" w:color="auto"/>
            </w:tcBorders>
          </w:tcPr>
          <w:p w:rsidR="00816BF5" w:rsidRPr="00990516" w:rsidRDefault="00816BF5" w:rsidP="002B5C78">
            <w:pPr>
              <w:jc w:val="both"/>
              <w:rPr>
                <w:rFonts w:ascii="Times New Roman" w:hAnsi="Times New Roman"/>
                <w:b/>
              </w:rPr>
            </w:pPr>
            <w:r w:rsidRPr="00990516">
              <w:rPr>
                <w:rFonts w:ascii="Times New Roman" w:hAnsi="Times New Roman"/>
                <w:b/>
              </w:rPr>
              <w:t>2013/0011/CZ</w:t>
            </w:r>
          </w:p>
          <w:p w:rsidR="00816BF5" w:rsidRPr="00FD6FD0" w:rsidRDefault="00816BF5" w:rsidP="002B5C78">
            <w:pPr>
              <w:jc w:val="both"/>
              <w:rPr>
                <w:rFonts w:ascii="Times New Roman" w:hAnsi="Times New Roman"/>
                <w:b/>
                <w:i/>
              </w:rPr>
            </w:pPr>
            <w:r w:rsidRPr="00FD6FD0">
              <w:rPr>
                <w:rFonts w:ascii="Times New Roman" w:hAnsi="Times New Roman"/>
                <w:b/>
                <w:i/>
              </w:rPr>
              <w:t xml:space="preserve">Technické nóty pro farmaceutické látky a přípravky předložené k veřejnému šetření (připojené texty). Návrh se týká farmaceutických přípravků: Iodi solutio aquosa, Iodi solutio ethanolica, Iodi solutio glycerolica, Macrogoli unguentum, Ethacridini lactatis solutio, Fluoresceini </w:t>
            </w:r>
            <w:proofErr w:type="spellStart"/>
            <w:r w:rsidRPr="00FD6FD0">
              <w:rPr>
                <w:rFonts w:ascii="Times New Roman" w:hAnsi="Times New Roman"/>
                <w:b/>
                <w:i/>
              </w:rPr>
              <w:t>natrici</w:t>
            </w:r>
            <w:proofErr w:type="spellEnd"/>
            <w:r w:rsidRPr="00FD6FD0">
              <w:rPr>
                <w:rFonts w:ascii="Times New Roman" w:hAnsi="Times New Roman"/>
                <w:b/>
                <w:i/>
              </w:rPr>
              <w:t xml:space="preserve"> </w:t>
            </w:r>
            <w:proofErr w:type="spellStart"/>
            <w:r w:rsidRPr="00FD6FD0">
              <w:rPr>
                <w:rFonts w:ascii="Times New Roman" w:hAnsi="Times New Roman"/>
                <w:b/>
                <w:i/>
              </w:rPr>
              <w:t>oculoguttae</w:t>
            </w:r>
            <w:proofErr w:type="spellEnd"/>
            <w:r w:rsidRPr="00FD6FD0">
              <w:rPr>
                <w:rFonts w:ascii="Times New Roman" w:hAnsi="Times New Roman"/>
                <w:b/>
                <w:i/>
              </w:rPr>
              <w:t xml:space="preserve">, </w:t>
            </w:r>
            <w:proofErr w:type="spellStart"/>
            <w:r w:rsidRPr="00FD6FD0">
              <w:rPr>
                <w:rFonts w:ascii="Times New Roman" w:hAnsi="Times New Roman"/>
                <w:b/>
                <w:i/>
              </w:rPr>
              <w:t>Glyceroli</w:t>
            </w:r>
            <w:proofErr w:type="spellEnd"/>
            <w:r w:rsidRPr="00FD6FD0">
              <w:rPr>
                <w:rFonts w:ascii="Times New Roman" w:hAnsi="Times New Roman"/>
                <w:b/>
                <w:i/>
              </w:rPr>
              <w:t xml:space="preserve"> </w:t>
            </w:r>
            <w:proofErr w:type="spellStart"/>
            <w:r w:rsidRPr="00FD6FD0">
              <w:rPr>
                <w:rFonts w:ascii="Times New Roman" w:hAnsi="Times New Roman"/>
                <w:b/>
                <w:i/>
              </w:rPr>
              <w:t>suppositorium</w:t>
            </w:r>
            <w:proofErr w:type="spellEnd"/>
            <w:r w:rsidRPr="00FD6FD0">
              <w:rPr>
                <w:rFonts w:ascii="Times New Roman" w:hAnsi="Times New Roman"/>
                <w:b/>
                <w:i/>
              </w:rPr>
              <w:t xml:space="preserve">, </w:t>
            </w:r>
            <w:proofErr w:type="spellStart"/>
            <w:r w:rsidRPr="00FD6FD0">
              <w:rPr>
                <w:rFonts w:ascii="Times New Roman" w:hAnsi="Times New Roman"/>
                <w:b/>
                <w:i/>
              </w:rPr>
              <w:t>Homatropini</w:t>
            </w:r>
            <w:proofErr w:type="spellEnd"/>
            <w:r w:rsidRPr="00FD6FD0">
              <w:rPr>
                <w:rFonts w:ascii="Times New Roman" w:hAnsi="Times New Roman"/>
                <w:b/>
                <w:i/>
              </w:rPr>
              <w:t xml:space="preserve"> </w:t>
            </w:r>
            <w:proofErr w:type="spellStart"/>
            <w:r w:rsidRPr="00FD6FD0">
              <w:rPr>
                <w:rFonts w:ascii="Times New Roman" w:hAnsi="Times New Roman"/>
                <w:b/>
                <w:i/>
              </w:rPr>
              <w:t>hydrobromidi</w:t>
            </w:r>
            <w:proofErr w:type="spellEnd"/>
            <w:r w:rsidRPr="00FD6FD0">
              <w:rPr>
                <w:rFonts w:ascii="Times New Roman" w:hAnsi="Times New Roman"/>
                <w:b/>
                <w:i/>
              </w:rPr>
              <w:t xml:space="preserve"> </w:t>
            </w:r>
            <w:proofErr w:type="spellStart"/>
            <w:r w:rsidRPr="00FD6FD0">
              <w:rPr>
                <w:rFonts w:ascii="Times New Roman" w:hAnsi="Times New Roman"/>
                <w:b/>
                <w:i/>
              </w:rPr>
              <w:t>oculoguttae</w:t>
            </w:r>
            <w:proofErr w:type="spellEnd"/>
            <w:r w:rsidRPr="00FD6FD0">
              <w:rPr>
                <w:rFonts w:ascii="Times New Roman" w:hAnsi="Times New Roman"/>
                <w:b/>
                <w:i/>
              </w:rPr>
              <w:t xml:space="preserve">, </w:t>
            </w:r>
            <w:proofErr w:type="spellStart"/>
            <w:r w:rsidRPr="00FD6FD0">
              <w:rPr>
                <w:rFonts w:ascii="Times New Roman" w:hAnsi="Times New Roman"/>
                <w:b/>
                <w:i/>
              </w:rPr>
              <w:t>Homatropini</w:t>
            </w:r>
            <w:proofErr w:type="spellEnd"/>
            <w:r w:rsidRPr="00FD6FD0">
              <w:rPr>
                <w:rFonts w:ascii="Times New Roman" w:hAnsi="Times New Roman"/>
                <w:b/>
                <w:i/>
              </w:rPr>
              <w:t xml:space="preserve"> </w:t>
            </w:r>
            <w:proofErr w:type="spellStart"/>
            <w:r w:rsidRPr="00FD6FD0">
              <w:rPr>
                <w:rFonts w:ascii="Times New Roman" w:hAnsi="Times New Roman"/>
                <w:b/>
                <w:i/>
              </w:rPr>
              <w:t>hydrobromidi</w:t>
            </w:r>
            <w:proofErr w:type="spellEnd"/>
            <w:r w:rsidRPr="00FD6FD0">
              <w:rPr>
                <w:rFonts w:ascii="Times New Roman" w:hAnsi="Times New Roman"/>
                <w:b/>
                <w:i/>
              </w:rPr>
              <w:t xml:space="preserve"> </w:t>
            </w:r>
            <w:proofErr w:type="spellStart"/>
            <w:r w:rsidRPr="00FD6FD0">
              <w:rPr>
                <w:rFonts w:ascii="Times New Roman" w:hAnsi="Times New Roman"/>
                <w:b/>
                <w:i/>
              </w:rPr>
              <w:t>oculoguttae</w:t>
            </w:r>
            <w:proofErr w:type="spellEnd"/>
            <w:r w:rsidRPr="00FD6FD0">
              <w:rPr>
                <w:rFonts w:ascii="Times New Roman" w:hAnsi="Times New Roman"/>
                <w:b/>
                <w:i/>
              </w:rPr>
              <w:t xml:space="preserve"> </w:t>
            </w:r>
            <w:proofErr w:type="spellStart"/>
            <w:r w:rsidRPr="00FD6FD0">
              <w:rPr>
                <w:rFonts w:ascii="Times New Roman" w:hAnsi="Times New Roman"/>
                <w:b/>
                <w:i/>
              </w:rPr>
              <w:t>euacida</w:t>
            </w:r>
            <w:proofErr w:type="spellEnd"/>
            <w:r w:rsidRPr="00FD6FD0">
              <w:rPr>
                <w:rFonts w:ascii="Times New Roman" w:hAnsi="Times New Roman"/>
                <w:b/>
                <w:i/>
              </w:rPr>
              <w:t xml:space="preserve">, </w:t>
            </w:r>
            <w:proofErr w:type="spellStart"/>
            <w:r w:rsidRPr="00FD6FD0">
              <w:rPr>
                <w:rFonts w:ascii="Times New Roman" w:hAnsi="Times New Roman"/>
                <w:b/>
                <w:i/>
              </w:rPr>
              <w:t>Chloramphenicoli</w:t>
            </w:r>
            <w:proofErr w:type="spellEnd"/>
            <w:r w:rsidRPr="00FD6FD0">
              <w:rPr>
                <w:rFonts w:ascii="Times New Roman" w:hAnsi="Times New Roman"/>
                <w:b/>
                <w:i/>
              </w:rPr>
              <w:t xml:space="preserve"> </w:t>
            </w:r>
            <w:proofErr w:type="spellStart"/>
            <w:r w:rsidRPr="00FD6FD0">
              <w:rPr>
                <w:rFonts w:ascii="Times New Roman" w:hAnsi="Times New Roman"/>
                <w:b/>
                <w:i/>
              </w:rPr>
              <w:t>oculoguttae</w:t>
            </w:r>
            <w:proofErr w:type="spellEnd"/>
          </w:p>
          <w:p w:rsidR="00816BF5" w:rsidRPr="00990516" w:rsidRDefault="00816BF5" w:rsidP="002B5C78">
            <w:pPr>
              <w:jc w:val="both"/>
              <w:rPr>
                <w:rFonts w:ascii="Times New Roman" w:hAnsi="Times New Roman"/>
                <w:b/>
              </w:rPr>
            </w:pPr>
            <w:r w:rsidRPr="002C59AD">
              <w:rPr>
                <w:rFonts w:ascii="Times New Roman" w:hAnsi="Times New Roman"/>
              </w:rPr>
              <w:t>Konec období pozastavení prací: 8. 4. 2013</w:t>
            </w:r>
          </w:p>
        </w:tc>
      </w:tr>
      <w:tr w:rsidR="00816BF5" w:rsidRPr="00D50742" w:rsidTr="002C59AD">
        <w:tc>
          <w:tcPr>
            <w:tcW w:w="9212" w:type="dxa"/>
            <w:tcBorders>
              <w:top w:val="single" w:sz="4" w:space="0" w:color="auto"/>
              <w:left w:val="single" w:sz="4" w:space="0" w:color="auto"/>
              <w:bottom w:val="single" w:sz="4" w:space="0" w:color="auto"/>
              <w:right w:val="single" w:sz="4" w:space="0" w:color="auto"/>
            </w:tcBorders>
          </w:tcPr>
          <w:p w:rsidR="00816BF5" w:rsidRPr="00990516" w:rsidRDefault="00816BF5" w:rsidP="002B5C78">
            <w:pPr>
              <w:jc w:val="both"/>
              <w:rPr>
                <w:rFonts w:ascii="Times New Roman" w:hAnsi="Times New Roman"/>
                <w:b/>
              </w:rPr>
            </w:pPr>
            <w:r w:rsidRPr="00990516">
              <w:rPr>
                <w:rFonts w:ascii="Times New Roman" w:hAnsi="Times New Roman"/>
                <w:b/>
              </w:rPr>
              <w:t>2013/0009/CZ</w:t>
            </w:r>
          </w:p>
          <w:p w:rsidR="00816BF5" w:rsidRPr="00FD6FD0" w:rsidRDefault="00816BF5" w:rsidP="002B5C78">
            <w:pPr>
              <w:jc w:val="both"/>
              <w:rPr>
                <w:rFonts w:ascii="Times New Roman" w:hAnsi="Times New Roman"/>
                <w:b/>
                <w:i/>
              </w:rPr>
            </w:pPr>
            <w:r w:rsidRPr="00FD6FD0">
              <w:rPr>
                <w:rFonts w:ascii="Times New Roman" w:hAnsi="Times New Roman"/>
                <w:b/>
                <w:i/>
              </w:rPr>
              <w:t>Technické nóty pro farmaceutické látky a přípravky předložené k veřejnému šetření (připojené texty). Návrh se týká farmaceutických přípravků: Solutio Galli-Valerio, Methylrosanilinii chloridi solutio, Natrii tetraboratis oculoguttae cum acido borico, Natrii tetraboratis oculoguttae sine acido borico, Natrii tetraboratis solutio glycerolica, Oculoguttae viscosae isotonicae, Pilocarpini hydrochloridi oculoguttae, Pilocarpini hydrochloridi oculoguttae cum natrii chlorido, Propranololi hydrochloridi solutio cum acido citrico, Propranololi hydrochloridi solutio cum natrii hydrogenophosphate</w:t>
            </w:r>
          </w:p>
          <w:p w:rsidR="00816BF5" w:rsidRPr="00990516" w:rsidRDefault="00816BF5" w:rsidP="002B5C78">
            <w:pPr>
              <w:jc w:val="both"/>
              <w:rPr>
                <w:rFonts w:ascii="Times New Roman" w:hAnsi="Times New Roman"/>
                <w:b/>
              </w:rPr>
            </w:pPr>
            <w:r w:rsidRPr="002C59AD">
              <w:rPr>
                <w:rFonts w:ascii="Times New Roman" w:hAnsi="Times New Roman"/>
              </w:rPr>
              <w:t>Konec období pozastavení prací: 8. 4. 2013</w:t>
            </w:r>
          </w:p>
        </w:tc>
      </w:tr>
      <w:tr w:rsidR="00816BF5" w:rsidRPr="00D50742" w:rsidTr="002B5C78">
        <w:tc>
          <w:tcPr>
            <w:tcW w:w="9212" w:type="dxa"/>
            <w:tcBorders>
              <w:top w:val="single" w:sz="4" w:space="0" w:color="auto"/>
              <w:left w:val="single" w:sz="4" w:space="0" w:color="auto"/>
              <w:bottom w:val="single" w:sz="4" w:space="0" w:color="auto"/>
              <w:right w:val="single" w:sz="4" w:space="0" w:color="auto"/>
            </w:tcBorders>
          </w:tcPr>
          <w:p w:rsidR="00816BF5" w:rsidRPr="00990516" w:rsidRDefault="00816BF5" w:rsidP="002B5C78">
            <w:pPr>
              <w:jc w:val="both"/>
              <w:rPr>
                <w:rFonts w:ascii="Times New Roman" w:hAnsi="Times New Roman"/>
                <w:b/>
              </w:rPr>
            </w:pPr>
            <w:r w:rsidRPr="00990516">
              <w:rPr>
                <w:rFonts w:ascii="Times New Roman" w:hAnsi="Times New Roman"/>
                <w:b/>
              </w:rPr>
              <w:t>2013/0008/CZ</w:t>
            </w:r>
          </w:p>
          <w:p w:rsidR="00816BF5" w:rsidRPr="00FD6FD0" w:rsidRDefault="00816BF5" w:rsidP="002B5C78">
            <w:pPr>
              <w:jc w:val="both"/>
              <w:rPr>
                <w:rFonts w:ascii="Times New Roman" w:hAnsi="Times New Roman"/>
                <w:b/>
                <w:i/>
              </w:rPr>
            </w:pPr>
            <w:r w:rsidRPr="00FD6FD0">
              <w:rPr>
                <w:rFonts w:ascii="Times New Roman" w:hAnsi="Times New Roman"/>
                <w:b/>
                <w:i/>
              </w:rPr>
              <w:t xml:space="preserve">Technické nóty pro farmaceutické látky a přípravky předložené k veřejnému šetření (připojené texty). Návrh se týká farmaceutických přípravků: Argenti nitratis unguentum compositum, Atropini sulfatis oculoguttae, Cremor anionicus, Cremor nonionicus, Dexamethasoni acetas solutio 1%, Ergotamini tartras trituratus, </w:t>
            </w:r>
            <w:proofErr w:type="spellStart"/>
            <w:r w:rsidRPr="00FD6FD0">
              <w:rPr>
                <w:rFonts w:ascii="Times New Roman" w:hAnsi="Times New Roman"/>
                <w:b/>
                <w:i/>
              </w:rPr>
              <w:t>Acidi</w:t>
            </w:r>
            <w:proofErr w:type="spellEnd"/>
            <w:r w:rsidRPr="00FD6FD0">
              <w:rPr>
                <w:rFonts w:ascii="Times New Roman" w:hAnsi="Times New Roman"/>
                <w:b/>
                <w:i/>
              </w:rPr>
              <w:t xml:space="preserve"> </w:t>
            </w:r>
            <w:proofErr w:type="spellStart"/>
            <w:r w:rsidRPr="00FD6FD0">
              <w:rPr>
                <w:rFonts w:ascii="Times New Roman" w:hAnsi="Times New Roman"/>
                <w:b/>
                <w:i/>
              </w:rPr>
              <w:t>borici</w:t>
            </w:r>
            <w:proofErr w:type="spellEnd"/>
            <w:r w:rsidRPr="00FD6FD0">
              <w:rPr>
                <w:rFonts w:ascii="Times New Roman" w:hAnsi="Times New Roman"/>
                <w:b/>
                <w:i/>
              </w:rPr>
              <w:t xml:space="preserve"> </w:t>
            </w:r>
            <w:proofErr w:type="spellStart"/>
            <w:r w:rsidRPr="00FD6FD0">
              <w:rPr>
                <w:rFonts w:ascii="Times New Roman" w:hAnsi="Times New Roman"/>
                <w:b/>
                <w:i/>
              </w:rPr>
              <w:t>aqua</w:t>
            </w:r>
            <w:proofErr w:type="spellEnd"/>
            <w:r w:rsidRPr="00FD6FD0">
              <w:rPr>
                <w:rFonts w:ascii="Times New Roman" w:hAnsi="Times New Roman"/>
                <w:b/>
                <w:i/>
              </w:rPr>
              <w:t xml:space="preserve"> </w:t>
            </w:r>
            <w:proofErr w:type="spellStart"/>
            <w:r w:rsidRPr="00FD6FD0">
              <w:rPr>
                <w:rFonts w:ascii="Times New Roman" w:hAnsi="Times New Roman"/>
                <w:b/>
                <w:i/>
              </w:rPr>
              <w:t>ophthalmica</w:t>
            </w:r>
            <w:proofErr w:type="spellEnd"/>
            <w:r w:rsidRPr="00FD6FD0">
              <w:rPr>
                <w:rFonts w:ascii="Times New Roman" w:hAnsi="Times New Roman"/>
                <w:b/>
                <w:i/>
              </w:rPr>
              <w:t xml:space="preserve">, </w:t>
            </w:r>
            <w:proofErr w:type="spellStart"/>
            <w:r w:rsidRPr="00FD6FD0">
              <w:rPr>
                <w:rFonts w:ascii="Times New Roman" w:hAnsi="Times New Roman"/>
                <w:b/>
                <w:i/>
              </w:rPr>
              <w:t>Acidi</w:t>
            </w:r>
            <w:proofErr w:type="spellEnd"/>
            <w:r w:rsidRPr="00FD6FD0">
              <w:rPr>
                <w:rFonts w:ascii="Times New Roman" w:hAnsi="Times New Roman"/>
                <w:b/>
                <w:i/>
              </w:rPr>
              <w:t xml:space="preserve"> </w:t>
            </w:r>
            <w:proofErr w:type="spellStart"/>
            <w:r w:rsidRPr="00FD6FD0">
              <w:rPr>
                <w:rFonts w:ascii="Times New Roman" w:hAnsi="Times New Roman"/>
                <w:b/>
                <w:i/>
              </w:rPr>
              <w:t>borici</w:t>
            </w:r>
            <w:proofErr w:type="spellEnd"/>
            <w:r w:rsidRPr="00FD6FD0">
              <w:rPr>
                <w:rFonts w:ascii="Times New Roman" w:hAnsi="Times New Roman"/>
                <w:b/>
                <w:i/>
              </w:rPr>
              <w:t xml:space="preserve"> </w:t>
            </w:r>
            <w:proofErr w:type="spellStart"/>
            <w:r w:rsidRPr="00FD6FD0">
              <w:rPr>
                <w:rFonts w:ascii="Times New Roman" w:hAnsi="Times New Roman"/>
                <w:b/>
                <w:i/>
              </w:rPr>
              <w:t>oculoguttae</w:t>
            </w:r>
            <w:proofErr w:type="spellEnd"/>
            <w:r w:rsidRPr="00FD6FD0">
              <w:rPr>
                <w:rFonts w:ascii="Times New Roman" w:hAnsi="Times New Roman"/>
                <w:b/>
                <w:i/>
              </w:rPr>
              <w:t xml:space="preserve">, </w:t>
            </w:r>
            <w:proofErr w:type="spellStart"/>
            <w:r w:rsidRPr="00FD6FD0">
              <w:rPr>
                <w:rFonts w:ascii="Times New Roman" w:hAnsi="Times New Roman"/>
                <w:b/>
                <w:i/>
              </w:rPr>
              <w:t>Argenti</w:t>
            </w:r>
            <w:proofErr w:type="spellEnd"/>
            <w:r w:rsidRPr="00FD6FD0">
              <w:rPr>
                <w:rFonts w:ascii="Times New Roman" w:hAnsi="Times New Roman"/>
                <w:b/>
                <w:i/>
              </w:rPr>
              <w:t xml:space="preserve"> </w:t>
            </w:r>
            <w:proofErr w:type="spellStart"/>
            <w:r w:rsidRPr="00FD6FD0">
              <w:rPr>
                <w:rFonts w:ascii="Times New Roman" w:hAnsi="Times New Roman"/>
                <w:b/>
                <w:i/>
              </w:rPr>
              <w:t>diacetyltannatis</w:t>
            </w:r>
            <w:proofErr w:type="spellEnd"/>
            <w:r w:rsidRPr="00FD6FD0">
              <w:rPr>
                <w:rFonts w:ascii="Times New Roman" w:hAnsi="Times New Roman"/>
                <w:b/>
                <w:i/>
              </w:rPr>
              <w:t xml:space="preserve"> </w:t>
            </w:r>
            <w:proofErr w:type="spellStart"/>
            <w:r w:rsidRPr="00FD6FD0">
              <w:rPr>
                <w:rFonts w:ascii="Times New Roman" w:hAnsi="Times New Roman"/>
                <w:b/>
                <w:i/>
              </w:rPr>
              <w:t>albuminati</w:t>
            </w:r>
            <w:proofErr w:type="spellEnd"/>
            <w:r w:rsidRPr="00FD6FD0">
              <w:rPr>
                <w:rFonts w:ascii="Times New Roman" w:hAnsi="Times New Roman"/>
                <w:b/>
                <w:i/>
              </w:rPr>
              <w:t xml:space="preserve"> </w:t>
            </w:r>
            <w:proofErr w:type="spellStart"/>
            <w:r w:rsidRPr="00FD6FD0">
              <w:rPr>
                <w:rFonts w:ascii="Times New Roman" w:hAnsi="Times New Roman"/>
                <w:b/>
                <w:i/>
              </w:rPr>
              <w:t>rhinoguttae</w:t>
            </w:r>
            <w:proofErr w:type="spellEnd"/>
            <w:r w:rsidRPr="00FD6FD0">
              <w:rPr>
                <w:rFonts w:ascii="Times New Roman" w:hAnsi="Times New Roman"/>
                <w:b/>
                <w:i/>
              </w:rPr>
              <w:t xml:space="preserve">, </w:t>
            </w:r>
            <w:proofErr w:type="spellStart"/>
            <w:r w:rsidRPr="00FD6FD0">
              <w:rPr>
                <w:rFonts w:ascii="Times New Roman" w:hAnsi="Times New Roman"/>
                <w:b/>
                <w:i/>
              </w:rPr>
              <w:t>Aqua</w:t>
            </w:r>
            <w:proofErr w:type="spellEnd"/>
            <w:r w:rsidRPr="00FD6FD0">
              <w:rPr>
                <w:rFonts w:ascii="Times New Roman" w:hAnsi="Times New Roman"/>
                <w:b/>
                <w:i/>
              </w:rPr>
              <w:t xml:space="preserve"> </w:t>
            </w:r>
            <w:proofErr w:type="spellStart"/>
            <w:r w:rsidRPr="00FD6FD0">
              <w:rPr>
                <w:rFonts w:ascii="Times New Roman" w:hAnsi="Times New Roman"/>
                <w:b/>
                <w:i/>
              </w:rPr>
              <w:t>conservans</w:t>
            </w:r>
            <w:proofErr w:type="spellEnd"/>
          </w:p>
          <w:p w:rsidR="00816BF5" w:rsidRPr="00990516" w:rsidRDefault="00816BF5" w:rsidP="002B5C78">
            <w:pPr>
              <w:jc w:val="both"/>
              <w:rPr>
                <w:rFonts w:ascii="Times New Roman" w:hAnsi="Times New Roman"/>
                <w:b/>
              </w:rPr>
            </w:pPr>
            <w:r w:rsidRPr="00990516">
              <w:rPr>
                <w:rFonts w:ascii="Times New Roman" w:hAnsi="Times New Roman"/>
              </w:rPr>
              <w:t>Konec období pozastavení prací: 5. 4. 2013</w:t>
            </w:r>
          </w:p>
        </w:tc>
      </w:tr>
    </w:tbl>
    <w:p w:rsidR="002C59AD" w:rsidRDefault="002C59AD"/>
    <w:sectPr w:rsidR="002C59AD" w:rsidSect="00741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AD"/>
    <w:rsid w:val="0005504A"/>
    <w:rsid w:val="000674E8"/>
    <w:rsid w:val="001374A7"/>
    <w:rsid w:val="0014314D"/>
    <w:rsid w:val="00161A79"/>
    <w:rsid w:val="002B5C78"/>
    <w:rsid w:val="002C59AD"/>
    <w:rsid w:val="00304B59"/>
    <w:rsid w:val="00346290"/>
    <w:rsid w:val="00347DCC"/>
    <w:rsid w:val="00456BD3"/>
    <w:rsid w:val="00484745"/>
    <w:rsid w:val="007412E2"/>
    <w:rsid w:val="00816BF5"/>
    <w:rsid w:val="00861D0B"/>
    <w:rsid w:val="008848C4"/>
    <w:rsid w:val="008A71C6"/>
    <w:rsid w:val="008C72BB"/>
    <w:rsid w:val="00B77469"/>
    <w:rsid w:val="00CA1A0F"/>
    <w:rsid w:val="00D3436B"/>
    <w:rsid w:val="00DA7A87"/>
    <w:rsid w:val="00DB7323"/>
    <w:rsid w:val="00F465BE"/>
    <w:rsid w:val="00FD6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39193-5EDA-482D-BBA9-14CAAA1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9AD"/>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47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enterprise/tris/pisa/app/search/index.cfm?lang=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7009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popadicova</dc:creator>
  <cp:lastModifiedBy>Bartosova Barbora</cp:lastModifiedBy>
  <cp:revision>3</cp:revision>
  <cp:lastPrinted>2013-09-17T06:06:00Z</cp:lastPrinted>
  <dcterms:created xsi:type="dcterms:W3CDTF">2014-04-11T13:20:00Z</dcterms:created>
  <dcterms:modified xsi:type="dcterms:W3CDTF">2015-07-03T06:08:00Z</dcterms:modified>
</cp:coreProperties>
</file>