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56DF5" w14:textId="77777777" w:rsidR="003112C5" w:rsidRPr="005E580A" w:rsidRDefault="002D764D" w:rsidP="003112C5">
      <w:pPr>
        <w:spacing w:before="120" w:after="120"/>
        <w:jc w:val="both"/>
        <w:rPr>
          <w:rFonts w:asciiTheme="minorHAnsi" w:hAnsiTheme="minorHAnsi"/>
          <w:b/>
          <w:sz w:val="22"/>
          <w:szCs w:val="24"/>
          <w:lang w:val="cs-CZ" w:eastAsia="cs-CZ"/>
        </w:rPr>
      </w:pPr>
      <w:bookmarkStart w:id="0" w:name="_GoBack"/>
      <w:bookmarkEnd w:id="0"/>
      <w:proofErr w:type="spellStart"/>
      <w:r>
        <w:rPr>
          <w:rFonts w:asciiTheme="minorHAnsi" w:hAnsiTheme="minorHAnsi"/>
          <w:b/>
          <w:sz w:val="22"/>
          <w:szCs w:val="24"/>
          <w:lang w:val="cs-CZ" w:eastAsia="cs-CZ"/>
        </w:rPr>
        <w:t>BaH</w:t>
      </w:r>
      <w:proofErr w:type="spellEnd"/>
      <w:r w:rsidR="003112C5">
        <w:rPr>
          <w:rFonts w:asciiTheme="minorHAnsi" w:hAnsiTheme="minorHAnsi"/>
          <w:b/>
          <w:sz w:val="22"/>
          <w:szCs w:val="24"/>
          <w:lang w:val="cs-CZ" w:eastAsia="cs-CZ"/>
        </w:rPr>
        <w:t xml:space="preserve"> – </w:t>
      </w:r>
      <w:r>
        <w:rPr>
          <w:rFonts w:asciiTheme="minorHAnsi" w:hAnsiTheme="minorHAnsi"/>
          <w:b/>
          <w:sz w:val="22"/>
          <w:szCs w:val="24"/>
          <w:lang w:val="cs-CZ" w:eastAsia="cs-CZ"/>
        </w:rPr>
        <w:t>rozvojový program OSN</w:t>
      </w:r>
    </w:p>
    <w:p w14:paraId="372820ED" w14:textId="28E555F8" w:rsidR="003112C5" w:rsidRDefault="003112C5" w:rsidP="003112C5">
      <w:pPr>
        <w:ind w:right="-319"/>
        <w:jc w:val="both"/>
        <w:rPr>
          <w:rFonts w:asciiTheme="minorHAnsi" w:hAnsiTheme="minorHAnsi"/>
          <w:sz w:val="22"/>
          <w:szCs w:val="24"/>
          <w:lang w:val="cs-CZ" w:eastAsia="cs-CZ"/>
        </w:rPr>
      </w:pPr>
      <w:r w:rsidRPr="005E580A">
        <w:rPr>
          <w:rFonts w:asciiTheme="minorHAnsi" w:hAnsiTheme="minorHAnsi"/>
          <w:sz w:val="22"/>
          <w:szCs w:val="24"/>
          <w:lang w:val="cs-CZ" w:eastAsia="cs-CZ"/>
        </w:rPr>
        <w:t xml:space="preserve">Úřad pro technickou normalizaci, metrologii a státní zkušebnictví (ÚNMZ) </w:t>
      </w:r>
      <w:r>
        <w:rPr>
          <w:rFonts w:asciiTheme="minorHAnsi" w:hAnsiTheme="minorHAnsi"/>
          <w:sz w:val="22"/>
          <w:szCs w:val="24"/>
          <w:lang w:val="cs-CZ" w:eastAsia="cs-CZ"/>
        </w:rPr>
        <w:t>realiz</w:t>
      </w:r>
      <w:r w:rsidR="002D764D">
        <w:rPr>
          <w:rFonts w:asciiTheme="minorHAnsi" w:hAnsiTheme="minorHAnsi"/>
          <w:sz w:val="22"/>
          <w:szCs w:val="24"/>
          <w:lang w:val="cs-CZ" w:eastAsia="cs-CZ"/>
        </w:rPr>
        <w:t>uje</w:t>
      </w:r>
      <w:r>
        <w:rPr>
          <w:rFonts w:asciiTheme="minorHAnsi" w:hAnsiTheme="minorHAnsi"/>
          <w:sz w:val="22"/>
          <w:szCs w:val="24"/>
          <w:lang w:val="cs-CZ" w:eastAsia="cs-CZ"/>
        </w:rPr>
        <w:t xml:space="preserve"> v</w:t>
      </w:r>
      <w:r w:rsidR="002D764D">
        <w:rPr>
          <w:rFonts w:asciiTheme="minorHAnsi" w:hAnsiTheme="minorHAnsi"/>
          <w:sz w:val="22"/>
          <w:szCs w:val="24"/>
          <w:lang w:val="cs-CZ" w:eastAsia="cs-CZ"/>
        </w:rPr>
        <w:t> Bosně a Hercegovině</w:t>
      </w:r>
      <w:r w:rsidR="00ED2CF0">
        <w:rPr>
          <w:rFonts w:asciiTheme="minorHAnsi" w:hAnsiTheme="minorHAnsi"/>
          <w:sz w:val="22"/>
          <w:szCs w:val="24"/>
          <w:lang w:val="cs-CZ" w:eastAsia="cs-CZ"/>
        </w:rPr>
        <w:t xml:space="preserve"> v rámci </w:t>
      </w:r>
      <w:r w:rsidR="001A3E03">
        <w:rPr>
          <w:rFonts w:asciiTheme="minorHAnsi" w:hAnsiTheme="minorHAnsi"/>
          <w:sz w:val="22"/>
          <w:szCs w:val="24"/>
          <w:lang w:val="cs-CZ" w:eastAsia="cs-CZ"/>
        </w:rPr>
        <w:t xml:space="preserve">Partnerství pro Cíle udržitelného rozvoje mezi Českou republikou a Rozvojovým programem OSN </w:t>
      </w:r>
      <w:r>
        <w:rPr>
          <w:rFonts w:asciiTheme="minorHAnsi" w:hAnsiTheme="minorHAnsi"/>
          <w:sz w:val="22"/>
          <w:szCs w:val="24"/>
          <w:lang w:val="cs-CZ" w:eastAsia="cs-CZ"/>
        </w:rPr>
        <w:t xml:space="preserve">projekt pod názvem </w:t>
      </w:r>
      <w:r w:rsidRPr="003112C5">
        <w:rPr>
          <w:rFonts w:asciiTheme="minorHAnsi" w:hAnsiTheme="minorHAnsi"/>
          <w:b/>
          <w:sz w:val="22"/>
          <w:szCs w:val="24"/>
          <w:lang w:val="cs-CZ" w:eastAsia="cs-CZ"/>
        </w:rPr>
        <w:t>„</w:t>
      </w:r>
      <w:r w:rsidR="002D764D">
        <w:rPr>
          <w:rFonts w:asciiTheme="minorHAnsi" w:hAnsiTheme="minorHAnsi"/>
          <w:b/>
          <w:sz w:val="22"/>
          <w:szCs w:val="24"/>
          <w:lang w:val="cs-CZ" w:eastAsia="cs-CZ"/>
        </w:rPr>
        <w:t xml:space="preserve">Podpora </w:t>
      </w:r>
      <w:r w:rsidR="006F5850">
        <w:rPr>
          <w:rFonts w:asciiTheme="minorHAnsi" w:hAnsiTheme="minorHAnsi"/>
          <w:b/>
          <w:sz w:val="22"/>
          <w:szCs w:val="24"/>
          <w:lang w:val="cs-CZ" w:eastAsia="cs-CZ"/>
        </w:rPr>
        <w:t>zav</w:t>
      </w:r>
      <w:r w:rsidR="00751841">
        <w:rPr>
          <w:rFonts w:asciiTheme="minorHAnsi" w:hAnsiTheme="minorHAnsi"/>
          <w:b/>
          <w:sz w:val="22"/>
          <w:szCs w:val="24"/>
          <w:lang w:val="cs-CZ" w:eastAsia="cs-CZ"/>
        </w:rPr>
        <w:t>ádění</w:t>
      </w:r>
      <w:r w:rsidR="006F5850">
        <w:rPr>
          <w:rFonts w:asciiTheme="minorHAnsi" w:hAnsiTheme="minorHAnsi"/>
          <w:b/>
          <w:sz w:val="22"/>
          <w:szCs w:val="24"/>
          <w:lang w:val="cs-CZ" w:eastAsia="cs-CZ"/>
        </w:rPr>
        <w:t xml:space="preserve"> </w:t>
      </w:r>
      <w:r w:rsidR="002D764D">
        <w:rPr>
          <w:rFonts w:asciiTheme="minorHAnsi" w:hAnsiTheme="minorHAnsi"/>
          <w:b/>
          <w:sz w:val="22"/>
          <w:szCs w:val="24"/>
          <w:lang w:val="cs-CZ" w:eastAsia="cs-CZ"/>
        </w:rPr>
        <w:t>BIM v Bosně a Hercegovině</w:t>
      </w:r>
      <w:r w:rsidRPr="003112C5">
        <w:rPr>
          <w:rFonts w:asciiTheme="minorHAnsi" w:hAnsiTheme="minorHAnsi"/>
          <w:b/>
          <w:sz w:val="22"/>
          <w:szCs w:val="24"/>
          <w:lang w:val="cs-CZ" w:eastAsia="cs-CZ"/>
        </w:rPr>
        <w:t>“</w:t>
      </w:r>
      <w:r>
        <w:rPr>
          <w:rFonts w:asciiTheme="minorHAnsi" w:hAnsiTheme="minorHAnsi"/>
          <w:sz w:val="22"/>
          <w:szCs w:val="24"/>
          <w:lang w:val="cs-CZ" w:eastAsia="cs-CZ"/>
        </w:rPr>
        <w:t>.</w:t>
      </w:r>
    </w:p>
    <w:tbl>
      <w:tblPr>
        <w:tblW w:w="5132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5"/>
        <w:gridCol w:w="1416"/>
        <w:gridCol w:w="1277"/>
        <w:gridCol w:w="1277"/>
        <w:gridCol w:w="425"/>
        <w:gridCol w:w="1136"/>
        <w:gridCol w:w="1558"/>
        <w:gridCol w:w="1845"/>
        <w:gridCol w:w="1561"/>
        <w:gridCol w:w="1724"/>
      </w:tblGrid>
      <w:tr w:rsidR="008A1653" w:rsidRPr="00573739" w14:paraId="5F3584B0" w14:textId="77777777" w:rsidTr="0011340D">
        <w:trPr>
          <w:cantSplit/>
          <w:trHeight w:val="678"/>
        </w:trPr>
        <w:tc>
          <w:tcPr>
            <w:tcW w:w="741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840488" w14:textId="77777777" w:rsidR="008A1653" w:rsidRPr="00505093" w:rsidRDefault="008A1653" w:rsidP="006B15C9">
            <w:pPr>
              <w:tabs>
                <w:tab w:val="num" w:pos="540"/>
              </w:tabs>
              <w:spacing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cs-CZ"/>
              </w:rPr>
            </w:pPr>
            <w:r w:rsidRPr="00505093">
              <w:rPr>
                <w:sz w:val="22"/>
                <w:szCs w:val="22"/>
                <w:lang w:val="cs-CZ"/>
              </w:rPr>
              <w:br w:type="page"/>
            </w:r>
            <w:r w:rsidRPr="00505093">
              <w:rPr>
                <w:rFonts w:ascii="Calibri" w:hAnsi="Calibri" w:cs="Arial"/>
                <w:b/>
                <w:bCs/>
                <w:sz w:val="22"/>
                <w:szCs w:val="22"/>
                <w:lang w:val="cs-CZ"/>
              </w:rPr>
              <w:t>Název projektu</w:t>
            </w:r>
          </w:p>
        </w:tc>
        <w:tc>
          <w:tcPr>
            <w:tcW w:w="4259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EA67A" w14:textId="77777777" w:rsidR="008A1653" w:rsidRPr="00505093" w:rsidRDefault="002D764D" w:rsidP="006B15C9">
            <w:pPr>
              <w:pStyle w:val="Annexetitle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4"/>
                <w:lang w:val="cs-CZ" w:eastAsia="cs-CZ"/>
              </w:rPr>
              <w:t>PODPORA ZAVÁDĚNÍ BIM V BOSNĚ A HERCEGOVINĚ</w:t>
            </w:r>
          </w:p>
        </w:tc>
      </w:tr>
      <w:tr w:rsidR="003112C5" w:rsidRPr="00505093" w14:paraId="232E46D0" w14:textId="77777777" w:rsidTr="002D764D">
        <w:trPr>
          <w:cantSplit/>
        </w:trPr>
        <w:tc>
          <w:tcPr>
            <w:tcW w:w="741" w:type="pct"/>
            <w:tcBorders>
              <w:left w:val="single" w:sz="12" w:space="0" w:color="auto"/>
            </w:tcBorders>
            <w:shd w:val="pct5" w:color="auto" w:fill="FFFFFF"/>
            <w:vAlign w:val="center"/>
          </w:tcPr>
          <w:p w14:paraId="23304335" w14:textId="77777777" w:rsidR="003112C5" w:rsidRPr="00505093" w:rsidRDefault="003112C5" w:rsidP="006B15C9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Jméno právnické osoby</w:t>
            </w:r>
          </w:p>
        </w:tc>
        <w:tc>
          <w:tcPr>
            <w:tcW w:w="494" w:type="pct"/>
            <w:shd w:val="pct5" w:color="auto" w:fill="FFFFFF"/>
            <w:vAlign w:val="center"/>
          </w:tcPr>
          <w:p w14:paraId="0D8F17FB" w14:textId="77777777" w:rsidR="003112C5" w:rsidRPr="00505093" w:rsidRDefault="003112C5" w:rsidP="006B15C9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Země</w:t>
            </w:r>
          </w:p>
        </w:tc>
        <w:tc>
          <w:tcPr>
            <w:tcW w:w="445" w:type="pct"/>
            <w:shd w:val="pct5" w:color="auto" w:fill="FFFFFF"/>
            <w:vAlign w:val="center"/>
          </w:tcPr>
          <w:p w14:paraId="4597B5D9" w14:textId="77777777" w:rsidR="003112C5" w:rsidRPr="00505093" w:rsidRDefault="009A375E" w:rsidP="00573739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Helv" w:eastAsia="Calibri" w:hAnsi="Helv" w:cs="Helv"/>
                <w:b/>
                <w:color w:val="000000"/>
                <w:lang w:val="cs-CZ" w:eastAsia="cs-CZ"/>
              </w:rPr>
              <w:t>Celkový rozpočet projektu</w:t>
            </w:r>
            <w:r w:rsidR="00573739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445" w:type="pct"/>
            <w:shd w:val="pct5" w:color="auto" w:fill="FFFFFF"/>
            <w:vAlign w:val="center"/>
          </w:tcPr>
          <w:p w14:paraId="6828327A" w14:textId="77777777" w:rsidR="003112C5" w:rsidRPr="00505093" w:rsidRDefault="003112C5" w:rsidP="006B15C9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Část prováděná právnickou osobou (%)</w:t>
            </w:r>
          </w:p>
        </w:tc>
        <w:tc>
          <w:tcPr>
            <w:tcW w:w="544" w:type="pct"/>
            <w:gridSpan w:val="2"/>
            <w:shd w:val="pct5" w:color="auto" w:fill="FFFFFF"/>
            <w:vAlign w:val="center"/>
          </w:tcPr>
          <w:p w14:paraId="69255AB1" w14:textId="77777777" w:rsidR="003112C5" w:rsidRPr="00505093" w:rsidRDefault="003112C5" w:rsidP="006B15C9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Počet zúčastněných zaměstnanců </w:t>
            </w:r>
          </w:p>
        </w:tc>
        <w:tc>
          <w:tcPr>
            <w:tcW w:w="543" w:type="pct"/>
            <w:shd w:val="pct5" w:color="auto" w:fill="FFFFFF"/>
            <w:vAlign w:val="center"/>
          </w:tcPr>
          <w:p w14:paraId="5915397A" w14:textId="77777777" w:rsidR="003112C5" w:rsidRPr="00505093" w:rsidRDefault="003112C5" w:rsidP="006B15C9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Název klienta</w:t>
            </w:r>
          </w:p>
        </w:tc>
        <w:tc>
          <w:tcPr>
            <w:tcW w:w="643" w:type="pct"/>
            <w:shd w:val="pct5" w:color="auto" w:fill="FFFFFF"/>
            <w:vAlign w:val="center"/>
          </w:tcPr>
          <w:p w14:paraId="1E4ADCDB" w14:textId="77777777" w:rsidR="003112C5" w:rsidRPr="00505093" w:rsidRDefault="003112C5" w:rsidP="006B15C9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Zdroj financování</w:t>
            </w:r>
          </w:p>
        </w:tc>
        <w:tc>
          <w:tcPr>
            <w:tcW w:w="544" w:type="pct"/>
            <w:shd w:val="pct5" w:color="auto" w:fill="FFFFFF"/>
            <w:vAlign w:val="center"/>
          </w:tcPr>
          <w:p w14:paraId="390787BD" w14:textId="77777777" w:rsidR="003112C5" w:rsidRPr="00505093" w:rsidRDefault="003112C5" w:rsidP="00054144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Datum (začátek </w:t>
            </w:r>
            <w:r w:rsidR="00054144">
              <w:rPr>
                <w:rFonts w:ascii="Calibri" w:hAnsi="Calibri"/>
                <w:b/>
                <w:sz w:val="22"/>
                <w:szCs w:val="22"/>
                <w:lang w:val="cs-CZ"/>
              </w:rPr>
              <w:t>-</w:t>
            </w: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konec)</w:t>
            </w:r>
          </w:p>
        </w:tc>
        <w:tc>
          <w:tcPr>
            <w:tcW w:w="601" w:type="pct"/>
            <w:tcBorders>
              <w:right w:val="single" w:sz="12" w:space="0" w:color="auto"/>
            </w:tcBorders>
            <w:shd w:val="pct5" w:color="auto" w:fill="FFFFFF"/>
            <w:vAlign w:val="center"/>
          </w:tcPr>
          <w:p w14:paraId="70EF30C1" w14:textId="77777777" w:rsidR="003112C5" w:rsidRPr="00505093" w:rsidRDefault="003112C5" w:rsidP="006B15C9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Název partnerů v konsorciu</w:t>
            </w:r>
          </w:p>
        </w:tc>
      </w:tr>
      <w:tr w:rsidR="003112C5" w:rsidRPr="00505093" w14:paraId="7FF08E23" w14:textId="77777777" w:rsidTr="002D764D">
        <w:trPr>
          <w:cantSplit/>
        </w:trPr>
        <w:tc>
          <w:tcPr>
            <w:tcW w:w="741" w:type="pct"/>
            <w:tcBorders>
              <w:left w:val="single" w:sz="12" w:space="0" w:color="auto"/>
            </w:tcBorders>
            <w:vAlign w:val="center"/>
          </w:tcPr>
          <w:p w14:paraId="6E6966FC" w14:textId="6DC9BEB6" w:rsidR="003112C5" w:rsidRPr="00505093" w:rsidRDefault="0075036A" w:rsidP="00114449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cs-CZ" w:eastAsia="cs-CZ"/>
              </w:rPr>
              <w:pict w14:anchorId="57F3DC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68.25pt">
                  <v:imagedata r:id="rId5" o:title="UNMZ-logo_barevne_CMYK-pozitiv"/>
                </v:shape>
              </w:pict>
            </w:r>
          </w:p>
        </w:tc>
        <w:tc>
          <w:tcPr>
            <w:tcW w:w="494" w:type="pct"/>
            <w:vAlign w:val="center"/>
          </w:tcPr>
          <w:p w14:paraId="5CA0D0EC" w14:textId="77777777" w:rsidR="003112C5" w:rsidRPr="00505093" w:rsidRDefault="002D764D" w:rsidP="006B15C9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>Bosna a Hercegovina</w:t>
            </w:r>
          </w:p>
        </w:tc>
        <w:tc>
          <w:tcPr>
            <w:tcW w:w="445" w:type="pct"/>
            <w:vAlign w:val="center"/>
          </w:tcPr>
          <w:p w14:paraId="207BE5D9" w14:textId="77777777" w:rsidR="003112C5" w:rsidRPr="00505093" w:rsidRDefault="002D764D" w:rsidP="006B15C9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49 610 USD</w:t>
            </w:r>
          </w:p>
        </w:tc>
        <w:tc>
          <w:tcPr>
            <w:tcW w:w="445" w:type="pct"/>
            <w:vAlign w:val="center"/>
          </w:tcPr>
          <w:p w14:paraId="4C2D6FD3" w14:textId="49F457A2" w:rsidR="003112C5" w:rsidRPr="00505093" w:rsidRDefault="003112C5" w:rsidP="006B15C9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05093">
              <w:rPr>
                <w:rFonts w:asciiTheme="minorHAnsi" w:hAnsiTheme="minorHAnsi" w:cs="Arial"/>
                <w:sz w:val="22"/>
                <w:szCs w:val="22"/>
                <w:lang w:val="cs-CZ"/>
              </w:rPr>
              <w:t>100</w:t>
            </w:r>
            <w:r w:rsidR="00E71287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r w:rsidRPr="00505093">
              <w:rPr>
                <w:rFonts w:asciiTheme="minorHAnsi" w:hAnsiTheme="minorHAnsi" w:cs="Arial"/>
                <w:sz w:val="22"/>
                <w:szCs w:val="22"/>
                <w:lang w:val="cs-CZ"/>
              </w:rPr>
              <w:t>%</w:t>
            </w:r>
          </w:p>
        </w:tc>
        <w:tc>
          <w:tcPr>
            <w:tcW w:w="544" w:type="pct"/>
            <w:gridSpan w:val="2"/>
            <w:vAlign w:val="center"/>
          </w:tcPr>
          <w:p w14:paraId="0627E220" w14:textId="2F8382BF" w:rsidR="003112C5" w:rsidRPr="00505093" w:rsidRDefault="0041028B" w:rsidP="006B15C9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>7</w:t>
            </w:r>
          </w:p>
        </w:tc>
        <w:tc>
          <w:tcPr>
            <w:tcW w:w="543" w:type="pct"/>
            <w:vAlign w:val="center"/>
          </w:tcPr>
          <w:p w14:paraId="431A8B64" w14:textId="77777777" w:rsidR="003112C5" w:rsidRPr="003112C5" w:rsidRDefault="002D764D" w:rsidP="006B15C9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Institut pro normalizaci v Bosně a Hercegovině</w:t>
            </w:r>
          </w:p>
        </w:tc>
        <w:tc>
          <w:tcPr>
            <w:tcW w:w="643" w:type="pct"/>
            <w:vAlign w:val="center"/>
          </w:tcPr>
          <w:p w14:paraId="6C6243C8" w14:textId="77777777" w:rsidR="003112C5" w:rsidRPr="00505093" w:rsidRDefault="003112C5" w:rsidP="002D764D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 w:cs="Arial"/>
                <w:sz w:val="22"/>
                <w:szCs w:val="22"/>
                <w:lang w:val="cs-CZ"/>
              </w:rPr>
              <w:t xml:space="preserve">Rozvojová pomoc </w:t>
            </w:r>
            <w:r w:rsidR="002D764D">
              <w:rPr>
                <w:rFonts w:ascii="Calibri" w:hAnsi="Calibri" w:cs="Arial"/>
                <w:sz w:val="22"/>
                <w:szCs w:val="22"/>
                <w:lang w:val="cs-CZ"/>
              </w:rPr>
              <w:t>OSN</w:t>
            </w:r>
          </w:p>
        </w:tc>
        <w:tc>
          <w:tcPr>
            <w:tcW w:w="544" w:type="pct"/>
            <w:vAlign w:val="center"/>
          </w:tcPr>
          <w:p w14:paraId="10CF424D" w14:textId="64C73976" w:rsidR="003112C5" w:rsidRPr="00505093" w:rsidRDefault="003112C5" w:rsidP="002D764D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05093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0</w:t>
            </w:r>
            <w:r w:rsidR="00E71287">
              <w:rPr>
                <w:rFonts w:asciiTheme="minorHAnsi" w:hAnsiTheme="minorHAnsi" w:cs="Arial"/>
                <w:sz w:val="22"/>
                <w:szCs w:val="22"/>
                <w:lang w:val="cs-CZ"/>
              </w:rPr>
              <w:t>1/2020 - 05/2021</w:t>
            </w:r>
          </w:p>
        </w:tc>
        <w:tc>
          <w:tcPr>
            <w:tcW w:w="601" w:type="pct"/>
            <w:tcBorders>
              <w:right w:val="single" w:sz="12" w:space="0" w:color="auto"/>
            </w:tcBorders>
            <w:vAlign w:val="center"/>
          </w:tcPr>
          <w:p w14:paraId="7A2F3426" w14:textId="77777777" w:rsidR="003112C5" w:rsidRPr="00505093" w:rsidRDefault="003112C5" w:rsidP="006B15C9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05093">
              <w:rPr>
                <w:rFonts w:asciiTheme="minorHAnsi" w:hAnsiTheme="minorHAnsi" w:cs="Arial"/>
                <w:sz w:val="22"/>
                <w:szCs w:val="22"/>
                <w:lang w:val="cs-CZ"/>
              </w:rPr>
              <w:t>-</w:t>
            </w:r>
          </w:p>
        </w:tc>
      </w:tr>
      <w:tr w:rsidR="008A1653" w:rsidRPr="008A1653" w14:paraId="08FA8801" w14:textId="77777777" w:rsidTr="00A916AC">
        <w:trPr>
          <w:cantSplit/>
        </w:trPr>
        <w:tc>
          <w:tcPr>
            <w:tcW w:w="2273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A89CA21" w14:textId="77777777" w:rsidR="008A1653" w:rsidRPr="00505093" w:rsidRDefault="008A1653" w:rsidP="006B15C9">
            <w:pPr>
              <w:keepNext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Podrobný popis projektu</w:t>
            </w:r>
          </w:p>
        </w:tc>
        <w:tc>
          <w:tcPr>
            <w:tcW w:w="2727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231C1FBE" w14:textId="77777777" w:rsidR="008A1653" w:rsidRPr="00505093" w:rsidRDefault="008A1653" w:rsidP="006B15C9">
            <w:pPr>
              <w:keepNext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F94C1C">
              <w:rPr>
                <w:rFonts w:ascii="Calibri" w:hAnsi="Calibri"/>
                <w:b/>
                <w:sz w:val="22"/>
                <w:szCs w:val="22"/>
                <w:lang w:val="cs-CZ"/>
              </w:rPr>
              <w:t>Stanovené výstupy projektu</w:t>
            </w:r>
          </w:p>
        </w:tc>
      </w:tr>
      <w:tr w:rsidR="008A1653" w:rsidRPr="0041028B" w14:paraId="759A6AD9" w14:textId="77777777" w:rsidTr="00A916AC">
        <w:tc>
          <w:tcPr>
            <w:tcW w:w="2273" w:type="pct"/>
            <w:gridSpan w:val="5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E4048E3" w14:textId="5A47FFE7" w:rsidR="008A1653" w:rsidRPr="002D764D" w:rsidRDefault="008A1653" w:rsidP="006B15C9">
            <w:pPr>
              <w:pStyle w:val="HDbodytable"/>
              <w:spacing w:before="60" w:after="60"/>
              <w:jc w:val="both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2D764D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Shrnutí projektu</w:t>
            </w:r>
          </w:p>
          <w:p w14:paraId="5338DA9F" w14:textId="51311FAC" w:rsidR="00E4430C" w:rsidRPr="00E4430C" w:rsidRDefault="00E4430C" w:rsidP="00E4430C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E4430C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Projekt 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>je</w:t>
            </w:r>
            <w:r w:rsidRPr="00E4430C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zaměřen na </w:t>
            </w:r>
            <w:r w:rsidR="008633FC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poskytnutí </w:t>
            </w:r>
            <w:r w:rsidRPr="00E4430C">
              <w:rPr>
                <w:rFonts w:asciiTheme="minorHAnsi" w:hAnsiTheme="minorHAnsi"/>
                <w:sz w:val="22"/>
                <w:szCs w:val="22"/>
                <w:lang w:val="cs-CZ"/>
              </w:rPr>
              <w:t>pomoc</w:t>
            </w:r>
            <w:r w:rsidR="008633FC">
              <w:rPr>
                <w:rFonts w:asciiTheme="minorHAnsi" w:hAnsiTheme="minorHAnsi"/>
                <w:sz w:val="22"/>
                <w:szCs w:val="22"/>
                <w:lang w:val="cs-CZ"/>
              </w:rPr>
              <w:t>i</w:t>
            </w:r>
            <w:r w:rsidRPr="00E4430C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při </w:t>
            </w:r>
            <w:r w:rsidR="006F5850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zavedení </w:t>
            </w:r>
            <w:r w:rsidR="003138E4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metody 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BIM v Bosně </w:t>
            </w:r>
            <w:r w:rsidR="003138E4">
              <w:rPr>
                <w:rFonts w:asciiTheme="minorHAnsi" w:hAnsiTheme="minorHAnsi"/>
                <w:sz w:val="22"/>
                <w:szCs w:val="22"/>
                <w:lang w:val="cs-CZ"/>
              </w:rPr>
              <w:t>a Hercegov</w:t>
            </w:r>
            <w:r w:rsidR="006D0A01">
              <w:rPr>
                <w:rFonts w:asciiTheme="minorHAnsi" w:hAnsiTheme="minorHAnsi"/>
                <w:sz w:val="22"/>
                <w:szCs w:val="22"/>
                <w:lang w:val="cs-CZ"/>
              </w:rPr>
              <w:t>ině</w:t>
            </w:r>
            <w:r w:rsidR="001A5B77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(</w:t>
            </w:r>
            <w:proofErr w:type="spellStart"/>
            <w:r w:rsidR="001A5B77">
              <w:rPr>
                <w:rFonts w:asciiTheme="minorHAnsi" w:hAnsiTheme="minorHAnsi"/>
                <w:sz w:val="22"/>
                <w:szCs w:val="22"/>
                <w:lang w:val="cs-CZ"/>
              </w:rPr>
              <w:t>BiH</w:t>
            </w:r>
            <w:proofErr w:type="spellEnd"/>
            <w:r w:rsidR="001A5B77">
              <w:rPr>
                <w:rFonts w:asciiTheme="minorHAnsi" w:hAnsiTheme="minorHAnsi"/>
                <w:sz w:val="22"/>
                <w:szCs w:val="22"/>
                <w:lang w:val="cs-CZ"/>
              </w:rPr>
              <w:t>)</w:t>
            </w:r>
            <w:r w:rsidR="006D0A01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prostřednictvím </w:t>
            </w:r>
            <w:r w:rsidR="008633FC">
              <w:rPr>
                <w:rFonts w:asciiTheme="minorHAnsi" w:hAnsiTheme="minorHAnsi"/>
                <w:sz w:val="22"/>
                <w:szCs w:val="22"/>
                <w:lang w:val="cs-CZ"/>
              </w:rPr>
              <w:t>zpracování</w:t>
            </w:r>
            <w:r w:rsidR="00BE4351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a</w:t>
            </w:r>
            <w:r w:rsidR="008633FC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  <w:r w:rsidR="006D0A01">
              <w:rPr>
                <w:rFonts w:asciiTheme="minorHAnsi" w:hAnsiTheme="minorHAnsi"/>
                <w:sz w:val="22"/>
                <w:szCs w:val="22"/>
                <w:lang w:val="cs-CZ"/>
              </w:rPr>
              <w:t>představení</w:t>
            </w:r>
            <w:r w:rsidR="003138E4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konceptu a metodiky BIM ve veřejném sektoru a zvýšení povědomí o této metodě.</w:t>
            </w:r>
          </w:p>
          <w:p w14:paraId="4727DB68" w14:textId="77777777" w:rsidR="008A1653" w:rsidRPr="00E4430C" w:rsidRDefault="008A1653" w:rsidP="006B15C9">
            <w:pPr>
              <w:pStyle w:val="HDbodytable"/>
              <w:spacing w:after="60"/>
              <w:jc w:val="both"/>
              <w:rPr>
                <w:b/>
                <w:sz w:val="22"/>
                <w:szCs w:val="22"/>
                <w:lang w:val="cs-CZ"/>
              </w:rPr>
            </w:pPr>
            <w:r w:rsidRPr="00E4430C">
              <w:rPr>
                <w:b/>
                <w:sz w:val="22"/>
                <w:szCs w:val="22"/>
                <w:lang w:val="cs-CZ"/>
              </w:rPr>
              <w:t>Záměr projektu</w:t>
            </w:r>
          </w:p>
          <w:p w14:paraId="5F18EFDC" w14:textId="00F090EF" w:rsidR="003138E4" w:rsidRPr="00956FB5" w:rsidRDefault="008A1653" w:rsidP="006B15C9">
            <w:pPr>
              <w:pStyle w:val="HDbodytable"/>
              <w:spacing w:after="120"/>
              <w:jc w:val="both"/>
              <w:rPr>
                <w:sz w:val="22"/>
                <w:szCs w:val="22"/>
                <w:lang w:val="cs-CZ"/>
              </w:rPr>
            </w:pPr>
            <w:r w:rsidRPr="00956FB5">
              <w:rPr>
                <w:sz w:val="22"/>
                <w:szCs w:val="22"/>
                <w:lang w:val="cs-CZ"/>
              </w:rPr>
              <w:t>Z</w:t>
            </w:r>
            <w:r w:rsidR="003138E4" w:rsidRPr="00956FB5">
              <w:rPr>
                <w:sz w:val="22"/>
                <w:szCs w:val="22"/>
                <w:lang w:val="cs-CZ"/>
              </w:rPr>
              <w:t xml:space="preserve">áměrem projektu je </w:t>
            </w:r>
            <w:r w:rsidR="00F52F30">
              <w:rPr>
                <w:sz w:val="22"/>
                <w:szCs w:val="22"/>
                <w:lang w:val="cs-CZ"/>
              </w:rPr>
              <w:t>podpořit stavební průmysl v </w:t>
            </w:r>
            <w:proofErr w:type="spellStart"/>
            <w:r w:rsidR="00F52F30">
              <w:rPr>
                <w:sz w:val="22"/>
                <w:szCs w:val="22"/>
                <w:lang w:val="cs-CZ"/>
              </w:rPr>
              <w:t>BiH</w:t>
            </w:r>
            <w:proofErr w:type="spellEnd"/>
            <w:r w:rsidR="00F52F30">
              <w:rPr>
                <w:sz w:val="22"/>
                <w:szCs w:val="22"/>
                <w:lang w:val="cs-CZ"/>
              </w:rPr>
              <w:t xml:space="preserve"> zavedením nových vědeckých a technických poznatků do praxe a </w:t>
            </w:r>
            <w:r w:rsidR="0074797C">
              <w:rPr>
                <w:sz w:val="22"/>
                <w:szCs w:val="22"/>
                <w:lang w:val="cs-CZ"/>
              </w:rPr>
              <w:t xml:space="preserve">zvýšit </w:t>
            </w:r>
            <w:r w:rsidR="00F52F30">
              <w:rPr>
                <w:sz w:val="22"/>
                <w:szCs w:val="22"/>
                <w:lang w:val="cs-CZ"/>
              </w:rPr>
              <w:t>tak konkurenceschopnost odvětví stavebnictví na evropském a světovém trhu.</w:t>
            </w:r>
          </w:p>
          <w:p w14:paraId="5AB6A4E9" w14:textId="77777777" w:rsidR="008A1653" w:rsidRPr="002D764D" w:rsidRDefault="008A1653" w:rsidP="006B15C9">
            <w:pPr>
              <w:pStyle w:val="HDbodytable"/>
              <w:spacing w:after="60"/>
              <w:jc w:val="both"/>
              <w:rPr>
                <w:b/>
                <w:sz w:val="22"/>
                <w:szCs w:val="22"/>
                <w:lang w:val="cs-CZ"/>
              </w:rPr>
            </w:pPr>
            <w:r w:rsidRPr="002D764D">
              <w:rPr>
                <w:b/>
                <w:sz w:val="22"/>
                <w:szCs w:val="22"/>
                <w:lang w:val="cs-CZ"/>
              </w:rPr>
              <w:t>Cíl projektu</w:t>
            </w:r>
          </w:p>
          <w:p w14:paraId="2BE15E41" w14:textId="7E146540" w:rsidR="008A1653" w:rsidRPr="00AB438B" w:rsidRDefault="008A1653" w:rsidP="006F5850">
            <w:pPr>
              <w:pStyle w:val="HDbodytable"/>
              <w:spacing w:after="120"/>
              <w:jc w:val="both"/>
              <w:rPr>
                <w:sz w:val="22"/>
                <w:szCs w:val="22"/>
                <w:lang w:val="cs-CZ"/>
              </w:rPr>
            </w:pPr>
            <w:r w:rsidRPr="000C613F">
              <w:rPr>
                <w:sz w:val="22"/>
                <w:szCs w:val="22"/>
                <w:lang w:val="cs-CZ"/>
              </w:rPr>
              <w:t xml:space="preserve">Cílem </w:t>
            </w:r>
            <w:r w:rsidR="000C613F">
              <w:rPr>
                <w:sz w:val="22"/>
                <w:szCs w:val="22"/>
                <w:lang w:val="cs-CZ"/>
              </w:rPr>
              <w:t>projektu je</w:t>
            </w:r>
            <w:r w:rsidRPr="000C613F">
              <w:rPr>
                <w:sz w:val="22"/>
                <w:szCs w:val="22"/>
                <w:lang w:val="cs-CZ"/>
              </w:rPr>
              <w:t xml:space="preserve"> </w:t>
            </w:r>
            <w:r w:rsidR="00F52F30">
              <w:rPr>
                <w:sz w:val="22"/>
                <w:szCs w:val="22"/>
                <w:lang w:val="cs-CZ"/>
              </w:rPr>
              <w:t xml:space="preserve">podpořit zavedení </w:t>
            </w:r>
            <w:proofErr w:type="spellStart"/>
            <w:r w:rsidR="00F52F30">
              <w:rPr>
                <w:sz w:val="22"/>
                <w:szCs w:val="22"/>
                <w:lang w:val="cs-CZ"/>
              </w:rPr>
              <w:t>BIM</w:t>
            </w:r>
            <w:proofErr w:type="spellEnd"/>
            <w:r w:rsidR="00F52F30">
              <w:rPr>
                <w:sz w:val="22"/>
                <w:szCs w:val="22"/>
                <w:lang w:val="cs-CZ"/>
              </w:rPr>
              <w:t xml:space="preserve"> v </w:t>
            </w:r>
            <w:proofErr w:type="spellStart"/>
            <w:r w:rsidR="00F52F30">
              <w:rPr>
                <w:sz w:val="22"/>
                <w:szCs w:val="22"/>
                <w:lang w:val="cs-CZ"/>
              </w:rPr>
              <w:t>BiH</w:t>
            </w:r>
            <w:proofErr w:type="spellEnd"/>
            <w:r w:rsidR="00F52F30">
              <w:rPr>
                <w:sz w:val="22"/>
                <w:szCs w:val="22"/>
                <w:lang w:val="cs-CZ"/>
              </w:rPr>
              <w:t xml:space="preserve"> zpracováním a představením konceptu a metodiky </w:t>
            </w:r>
            <w:r w:rsidR="0074797C">
              <w:rPr>
                <w:sz w:val="22"/>
                <w:szCs w:val="22"/>
                <w:lang w:val="cs-CZ"/>
              </w:rPr>
              <w:t xml:space="preserve">BIM </w:t>
            </w:r>
            <w:r w:rsidR="00F52F30">
              <w:rPr>
                <w:sz w:val="22"/>
                <w:szCs w:val="22"/>
                <w:lang w:val="cs-CZ"/>
              </w:rPr>
              <w:t xml:space="preserve">pro veřejný sektor, včetně prezentace možností a přínosů používání této </w:t>
            </w:r>
            <w:r w:rsidR="0074797C">
              <w:rPr>
                <w:sz w:val="22"/>
                <w:szCs w:val="22"/>
                <w:lang w:val="cs-CZ"/>
              </w:rPr>
              <w:t xml:space="preserve">metody, </w:t>
            </w:r>
            <w:r w:rsidR="00F52F30">
              <w:rPr>
                <w:sz w:val="22"/>
                <w:szCs w:val="22"/>
                <w:lang w:val="cs-CZ"/>
              </w:rPr>
              <w:t xml:space="preserve">a zvýšení povědomí zainteresovaných </w:t>
            </w:r>
            <w:r w:rsidR="0074797C">
              <w:rPr>
                <w:sz w:val="22"/>
                <w:szCs w:val="22"/>
                <w:lang w:val="cs-CZ"/>
              </w:rPr>
              <w:t xml:space="preserve">institucí a </w:t>
            </w:r>
            <w:r w:rsidR="00F52F30">
              <w:rPr>
                <w:sz w:val="22"/>
                <w:szCs w:val="22"/>
                <w:lang w:val="cs-CZ"/>
              </w:rPr>
              <w:t>subjektů.</w:t>
            </w:r>
          </w:p>
        </w:tc>
        <w:tc>
          <w:tcPr>
            <w:tcW w:w="2727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FE9B4C2" w14:textId="6F5B853B" w:rsidR="008A1653" w:rsidRPr="00245AA4" w:rsidRDefault="00245AA4" w:rsidP="002255C2">
            <w:pPr>
              <w:pStyle w:val="Odstavecseseznamem"/>
              <w:numPr>
                <w:ilvl w:val="0"/>
                <w:numId w:val="1"/>
              </w:numPr>
              <w:spacing w:before="60"/>
              <w:contextualSpacing w:val="0"/>
              <w:jc w:val="both"/>
              <w:rPr>
                <w:b/>
              </w:rPr>
            </w:pPr>
            <w:r w:rsidRPr="00245AA4">
              <w:rPr>
                <w:b/>
              </w:rPr>
              <w:t>A</w:t>
            </w:r>
            <w:r w:rsidR="001A5B77">
              <w:rPr>
                <w:b/>
              </w:rPr>
              <w:t>nalýza současného stavu,</w:t>
            </w:r>
            <w:r w:rsidRPr="00245AA4">
              <w:rPr>
                <w:b/>
              </w:rPr>
              <w:t xml:space="preserve"> podmínek </w:t>
            </w:r>
            <w:r w:rsidR="001A5B77">
              <w:rPr>
                <w:b/>
              </w:rPr>
              <w:t xml:space="preserve">a předpokladů </w:t>
            </w:r>
            <w:r w:rsidR="006F5850">
              <w:rPr>
                <w:b/>
              </w:rPr>
              <w:t>pro zavedení</w:t>
            </w:r>
            <w:r w:rsidR="006F5850" w:rsidRPr="00245AA4">
              <w:rPr>
                <w:b/>
              </w:rPr>
              <w:t xml:space="preserve"> </w:t>
            </w:r>
            <w:proofErr w:type="spellStart"/>
            <w:r w:rsidRPr="00245AA4">
              <w:rPr>
                <w:b/>
              </w:rPr>
              <w:t>BIM</w:t>
            </w:r>
            <w:proofErr w:type="spellEnd"/>
            <w:r w:rsidR="0067204C">
              <w:rPr>
                <w:b/>
              </w:rPr>
              <w:t xml:space="preserve"> v</w:t>
            </w:r>
            <w:r w:rsidR="001A5B77">
              <w:rPr>
                <w:b/>
              </w:rPr>
              <w:t> </w:t>
            </w:r>
            <w:proofErr w:type="spellStart"/>
            <w:r w:rsidR="0067204C">
              <w:rPr>
                <w:b/>
              </w:rPr>
              <w:t>BiH</w:t>
            </w:r>
            <w:proofErr w:type="spellEnd"/>
            <w:r w:rsidR="001A5B77">
              <w:rPr>
                <w:b/>
              </w:rPr>
              <w:t xml:space="preserve"> </w:t>
            </w:r>
          </w:p>
          <w:p w14:paraId="0A272BCC" w14:textId="796DD6A1" w:rsidR="0074797C" w:rsidRDefault="0074797C" w:rsidP="002255C2">
            <w:pPr>
              <w:pStyle w:val="Odstavecseseznamem"/>
              <w:numPr>
                <w:ilvl w:val="0"/>
                <w:numId w:val="2"/>
              </w:numPr>
              <w:spacing w:after="60"/>
              <w:jc w:val="both"/>
            </w:pPr>
            <w:r>
              <w:t>Zpracování základní studie</w:t>
            </w:r>
            <w:r w:rsidR="003811C3">
              <w:t xml:space="preserve"> </w:t>
            </w:r>
          </w:p>
          <w:p w14:paraId="3EEE1DA8" w14:textId="4904205F" w:rsidR="0010519C" w:rsidRDefault="00406EA0" w:rsidP="0010519C">
            <w:pPr>
              <w:pStyle w:val="Odstavecseseznamem"/>
              <w:numPr>
                <w:ilvl w:val="0"/>
                <w:numId w:val="2"/>
              </w:numPr>
              <w:spacing w:after="60"/>
              <w:jc w:val="both"/>
            </w:pPr>
            <w:r>
              <w:t xml:space="preserve">Organizace workshopu pro </w:t>
            </w:r>
            <w:proofErr w:type="spellStart"/>
            <w:r>
              <w:t>BiH</w:t>
            </w:r>
            <w:proofErr w:type="spellEnd"/>
            <w:r>
              <w:t xml:space="preserve"> experty v ČR a prezentace metody BIM a její implementace v</w:t>
            </w:r>
            <w:r w:rsidR="0010519C">
              <w:t> </w:t>
            </w:r>
            <w:r>
              <w:t>ČR</w:t>
            </w:r>
          </w:p>
          <w:p w14:paraId="6C796EE1" w14:textId="77777777" w:rsidR="0010519C" w:rsidRDefault="0010519C" w:rsidP="0010519C">
            <w:pPr>
              <w:pStyle w:val="Odstavecseseznamem"/>
              <w:spacing w:after="60"/>
              <w:ind w:left="340"/>
              <w:jc w:val="both"/>
            </w:pPr>
          </w:p>
          <w:p w14:paraId="3D8CE387" w14:textId="7F7AEF81" w:rsidR="008A1653" w:rsidRPr="00F66982" w:rsidRDefault="00E54467" w:rsidP="001730B3">
            <w:pPr>
              <w:pStyle w:val="Odstavecseseznamem"/>
              <w:numPr>
                <w:ilvl w:val="0"/>
                <w:numId w:val="1"/>
              </w:numPr>
              <w:spacing w:before="120"/>
              <w:contextualSpacing w:val="0"/>
              <w:jc w:val="both"/>
              <w:rPr>
                <w:b/>
              </w:rPr>
            </w:pPr>
            <w:r w:rsidRPr="00F66982">
              <w:rPr>
                <w:b/>
              </w:rPr>
              <w:t>Výměna z</w:t>
            </w:r>
            <w:r w:rsidR="001A5B77">
              <w:rPr>
                <w:b/>
              </w:rPr>
              <w:t>kušeností s vývojem</w:t>
            </w:r>
            <w:r w:rsidRPr="00F66982">
              <w:rPr>
                <w:b/>
              </w:rPr>
              <w:t xml:space="preserve"> konceptu a </w:t>
            </w:r>
            <w:r w:rsidR="0063313E">
              <w:rPr>
                <w:b/>
              </w:rPr>
              <w:t>metodiky</w:t>
            </w:r>
            <w:r w:rsidR="0063313E" w:rsidRPr="00F66982">
              <w:rPr>
                <w:b/>
              </w:rPr>
              <w:t xml:space="preserve"> </w:t>
            </w:r>
            <w:r w:rsidR="006F5850">
              <w:rPr>
                <w:b/>
              </w:rPr>
              <w:t xml:space="preserve">pro zavedení </w:t>
            </w:r>
            <w:r w:rsidRPr="00F66982">
              <w:rPr>
                <w:b/>
              </w:rPr>
              <w:t>BIM</w:t>
            </w:r>
          </w:p>
          <w:p w14:paraId="7753C617" w14:textId="6F7D3BF0" w:rsidR="00406EA0" w:rsidRDefault="001A5B77" w:rsidP="00406EA0">
            <w:pPr>
              <w:pStyle w:val="Odstavecseseznamem"/>
              <w:numPr>
                <w:ilvl w:val="0"/>
                <w:numId w:val="2"/>
              </w:numPr>
              <w:spacing w:after="60"/>
              <w:jc w:val="both"/>
            </w:pPr>
            <w:r>
              <w:t>Organizace konzultačního pobytu v </w:t>
            </w:r>
            <w:proofErr w:type="spellStart"/>
            <w:r>
              <w:t>BiH</w:t>
            </w:r>
            <w:proofErr w:type="spellEnd"/>
            <w:r>
              <w:t xml:space="preserve"> za účelem přenosu zkušeností s</w:t>
            </w:r>
            <w:r w:rsidR="003811C3">
              <w:t>e zaváděním</w:t>
            </w:r>
            <w:r>
              <w:t xml:space="preserve"> BIM v ČR, včetně prezentace konkrétních kroků a opatření navrhovaných v</w:t>
            </w:r>
            <w:r w:rsidR="00C67305">
              <w:t> </w:t>
            </w:r>
            <w:r>
              <w:t>ČR</w:t>
            </w:r>
          </w:p>
          <w:p w14:paraId="4C954BE3" w14:textId="75B4A1B3" w:rsidR="00C67305" w:rsidRDefault="00C67305" w:rsidP="00C67305">
            <w:pPr>
              <w:pStyle w:val="Odstavecseseznamem"/>
              <w:numPr>
                <w:ilvl w:val="0"/>
                <w:numId w:val="2"/>
              </w:numPr>
              <w:spacing w:after="60"/>
              <w:jc w:val="both"/>
            </w:pPr>
            <w:r>
              <w:t xml:space="preserve">Zpracování koncepce a metodiky pro zavedení </w:t>
            </w:r>
            <w:proofErr w:type="spellStart"/>
            <w:r>
              <w:t>BIM</w:t>
            </w:r>
            <w:proofErr w:type="spellEnd"/>
            <w:r>
              <w:t xml:space="preserve"> v </w:t>
            </w:r>
            <w:proofErr w:type="spellStart"/>
            <w:r>
              <w:t>BiH</w:t>
            </w:r>
            <w:proofErr w:type="spellEnd"/>
          </w:p>
          <w:p w14:paraId="57F055C0" w14:textId="77777777" w:rsidR="00C67305" w:rsidRPr="00C67305" w:rsidRDefault="00C67305" w:rsidP="00C67305">
            <w:pPr>
              <w:pStyle w:val="Odstavecseseznamem"/>
              <w:spacing w:after="60"/>
              <w:ind w:left="340"/>
              <w:jc w:val="both"/>
            </w:pPr>
          </w:p>
          <w:p w14:paraId="7A8BD8DF" w14:textId="77777777" w:rsidR="008A1653" w:rsidRPr="00FF792D" w:rsidRDefault="008A1653" w:rsidP="002255C2">
            <w:pPr>
              <w:pStyle w:val="Odstavecseseznamem"/>
              <w:numPr>
                <w:ilvl w:val="0"/>
                <w:numId w:val="1"/>
              </w:numPr>
              <w:spacing w:before="120"/>
              <w:contextualSpacing w:val="0"/>
              <w:jc w:val="both"/>
              <w:rPr>
                <w:b/>
              </w:rPr>
            </w:pPr>
            <w:r w:rsidRPr="00FF792D">
              <w:rPr>
                <w:b/>
              </w:rPr>
              <w:t>Z</w:t>
            </w:r>
            <w:r w:rsidR="00EE1DAF">
              <w:rPr>
                <w:b/>
              </w:rPr>
              <w:t>výšení</w:t>
            </w:r>
            <w:r w:rsidRPr="00FF792D">
              <w:rPr>
                <w:b/>
              </w:rPr>
              <w:t xml:space="preserve"> povědomí o </w:t>
            </w:r>
            <w:r w:rsidR="00FF792D" w:rsidRPr="00FF792D">
              <w:rPr>
                <w:b/>
              </w:rPr>
              <w:t>metodě BIM</w:t>
            </w:r>
          </w:p>
          <w:p w14:paraId="7ED612C1" w14:textId="383C584D" w:rsidR="00EE1DAF" w:rsidRPr="00505093" w:rsidRDefault="00B63550" w:rsidP="00AB438B">
            <w:pPr>
              <w:pStyle w:val="Odstavecseseznamem"/>
              <w:numPr>
                <w:ilvl w:val="0"/>
                <w:numId w:val="3"/>
              </w:numPr>
              <w:spacing w:after="60"/>
              <w:ind w:left="321" w:hanging="142"/>
              <w:jc w:val="both"/>
            </w:pPr>
            <w:r w:rsidRPr="00FF792D">
              <w:t>Realizace</w:t>
            </w:r>
            <w:r w:rsidR="00FF792D" w:rsidRPr="00FF792D">
              <w:t xml:space="preserve"> dvou</w:t>
            </w:r>
            <w:r w:rsidRPr="00FF792D">
              <w:t xml:space="preserve"> jednodenní</w:t>
            </w:r>
            <w:r w:rsidR="00FF792D" w:rsidRPr="00FF792D">
              <w:t>ch seminářů</w:t>
            </w:r>
            <w:r w:rsidRPr="00FF792D">
              <w:t xml:space="preserve"> v</w:t>
            </w:r>
            <w:r w:rsidR="00FF792D" w:rsidRPr="00FF792D">
              <w:t> Bosně a Hercegovině</w:t>
            </w:r>
            <w:r w:rsidR="00DE3C48">
              <w:t xml:space="preserve"> ke zvýšení povědomí </w:t>
            </w:r>
            <w:r w:rsidR="0063313E">
              <w:t>zainteresovaných</w:t>
            </w:r>
            <w:r w:rsidR="003811C3">
              <w:t xml:space="preserve"> institucí a</w:t>
            </w:r>
            <w:r w:rsidR="0063313E">
              <w:t xml:space="preserve"> subjektů a </w:t>
            </w:r>
            <w:r w:rsidR="00DE3C48">
              <w:t>odborné veřejnosti o metodě BIM, včetně</w:t>
            </w:r>
            <w:r w:rsidR="001908FB">
              <w:t xml:space="preserve"> </w:t>
            </w:r>
            <w:r w:rsidR="00EE1DAF">
              <w:t xml:space="preserve">prezentace podmínek </w:t>
            </w:r>
            <w:r w:rsidR="0063313E">
              <w:t xml:space="preserve">a předpokladů pro </w:t>
            </w:r>
            <w:r w:rsidR="00EE1DAF">
              <w:t>implementaci BIM v</w:t>
            </w:r>
            <w:r w:rsidR="001908FB">
              <w:t> </w:t>
            </w:r>
            <w:r w:rsidR="0063313E">
              <w:t>ostatních zemích</w:t>
            </w:r>
            <w:r w:rsidR="006F5850">
              <w:t>, včetně ČR</w:t>
            </w:r>
            <w:r w:rsidR="003811C3">
              <w:t>,</w:t>
            </w:r>
            <w:r w:rsidR="006F5850">
              <w:t xml:space="preserve"> </w:t>
            </w:r>
            <w:r w:rsidR="001908FB">
              <w:t xml:space="preserve">a </w:t>
            </w:r>
            <w:r w:rsidR="003811C3">
              <w:t xml:space="preserve">představení </w:t>
            </w:r>
            <w:r w:rsidR="006F5850">
              <w:t xml:space="preserve">zpracovaného </w:t>
            </w:r>
            <w:r w:rsidR="001908FB">
              <w:t>konceptu a metod</w:t>
            </w:r>
            <w:r w:rsidR="0063313E">
              <w:t xml:space="preserve">iky pro zavedení </w:t>
            </w:r>
            <w:r w:rsidR="001908FB">
              <w:t>BIM v</w:t>
            </w:r>
            <w:r w:rsidR="00A50454">
              <w:t> Bosně a Hercegovině</w:t>
            </w:r>
            <w:r w:rsidR="004059BF">
              <w:t>.</w:t>
            </w:r>
          </w:p>
        </w:tc>
      </w:tr>
    </w:tbl>
    <w:p w14:paraId="40020709" w14:textId="77777777" w:rsidR="000E61D0" w:rsidRPr="001A3E03" w:rsidRDefault="000E61D0">
      <w:pPr>
        <w:rPr>
          <w:lang w:val="cs-CZ"/>
        </w:rPr>
      </w:pPr>
    </w:p>
    <w:sectPr w:rsidR="000E61D0" w:rsidRPr="001A3E03" w:rsidSect="00B71B8B">
      <w:pgSz w:w="16839" w:h="11907" w:orient="landscape" w:code="9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872E1"/>
    <w:multiLevelType w:val="hybridMultilevel"/>
    <w:tmpl w:val="09045BB8"/>
    <w:lvl w:ilvl="0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851062"/>
    <w:multiLevelType w:val="hybridMultilevel"/>
    <w:tmpl w:val="202E0FA0"/>
    <w:lvl w:ilvl="0" w:tplc="86887EC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4E0139A"/>
    <w:multiLevelType w:val="hybridMultilevel"/>
    <w:tmpl w:val="A7249A38"/>
    <w:lvl w:ilvl="0" w:tplc="0405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C5"/>
    <w:rsid w:val="00054144"/>
    <w:rsid w:val="00075733"/>
    <w:rsid w:val="000C613F"/>
    <w:rsid w:val="000E61D0"/>
    <w:rsid w:val="0010519C"/>
    <w:rsid w:val="0011340D"/>
    <w:rsid w:val="00114449"/>
    <w:rsid w:val="001730B3"/>
    <w:rsid w:val="001908FB"/>
    <w:rsid w:val="001961E2"/>
    <w:rsid w:val="001A3E03"/>
    <w:rsid w:val="001A5B77"/>
    <w:rsid w:val="001A6D52"/>
    <w:rsid w:val="002255C2"/>
    <w:rsid w:val="00245AA4"/>
    <w:rsid w:val="002D764D"/>
    <w:rsid w:val="003112C5"/>
    <w:rsid w:val="003138E4"/>
    <w:rsid w:val="003811C3"/>
    <w:rsid w:val="00385D93"/>
    <w:rsid w:val="004059BF"/>
    <w:rsid w:val="00406EA0"/>
    <w:rsid w:val="0041028B"/>
    <w:rsid w:val="004602D5"/>
    <w:rsid w:val="004D5FF3"/>
    <w:rsid w:val="00510A18"/>
    <w:rsid w:val="00573739"/>
    <w:rsid w:val="0063313E"/>
    <w:rsid w:val="00634E4E"/>
    <w:rsid w:val="0067204C"/>
    <w:rsid w:val="006D0A01"/>
    <w:rsid w:val="006F5850"/>
    <w:rsid w:val="0074797C"/>
    <w:rsid w:val="0075036A"/>
    <w:rsid w:val="00751841"/>
    <w:rsid w:val="00824B6A"/>
    <w:rsid w:val="008633FC"/>
    <w:rsid w:val="008A1653"/>
    <w:rsid w:val="008E17E3"/>
    <w:rsid w:val="008E19B7"/>
    <w:rsid w:val="0095414A"/>
    <w:rsid w:val="00956FB5"/>
    <w:rsid w:val="009A375E"/>
    <w:rsid w:val="00A50454"/>
    <w:rsid w:val="00A54D4D"/>
    <w:rsid w:val="00A916AC"/>
    <w:rsid w:val="00AB438B"/>
    <w:rsid w:val="00AC73BB"/>
    <w:rsid w:val="00B10BD8"/>
    <w:rsid w:val="00B63550"/>
    <w:rsid w:val="00B650CF"/>
    <w:rsid w:val="00B71B8B"/>
    <w:rsid w:val="00BE4351"/>
    <w:rsid w:val="00C524D6"/>
    <w:rsid w:val="00C67305"/>
    <w:rsid w:val="00DE3C48"/>
    <w:rsid w:val="00E14806"/>
    <w:rsid w:val="00E35EF4"/>
    <w:rsid w:val="00E4430C"/>
    <w:rsid w:val="00E54467"/>
    <w:rsid w:val="00E71287"/>
    <w:rsid w:val="00EB1785"/>
    <w:rsid w:val="00ED2CF0"/>
    <w:rsid w:val="00EE1DAF"/>
    <w:rsid w:val="00F37AF6"/>
    <w:rsid w:val="00F52F30"/>
    <w:rsid w:val="00F66982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595526"/>
  <w15:chartTrackingRefBased/>
  <w15:docId w15:val="{845AABA5-7B76-45C8-8C10-8333FF14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2C5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311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nnexetitle">
    <w:name w:val="Annexe_title"/>
    <w:basedOn w:val="Nadpis1"/>
    <w:next w:val="Normln"/>
    <w:autoRedefine/>
    <w:rsid w:val="003112C5"/>
    <w:pPr>
      <w:keepNext w:val="0"/>
      <w:keepLines w:val="0"/>
      <w:pageBreakBefore/>
      <w:tabs>
        <w:tab w:val="left" w:pos="1701"/>
        <w:tab w:val="left" w:pos="2552"/>
      </w:tabs>
      <w:spacing w:before="0"/>
      <w:jc w:val="center"/>
      <w:outlineLvl w:val="9"/>
    </w:pPr>
    <w:rPr>
      <w:rFonts w:ascii="Garamond" w:eastAsia="Times New Roman" w:hAnsi="Garamond" w:cs="Times New Roman"/>
      <w:b/>
      <w:caps/>
      <w:noProof/>
      <w:color w:val="auto"/>
      <w:sz w:val="20"/>
      <w:szCs w:val="20"/>
    </w:rPr>
  </w:style>
  <w:style w:type="paragraph" w:customStyle="1" w:styleId="HDbodytable">
    <w:name w:val="HD body table"/>
    <w:basedOn w:val="Normln"/>
    <w:qFormat/>
    <w:rsid w:val="003112C5"/>
    <w:pPr>
      <w:spacing w:after="0"/>
    </w:pPr>
    <w:rPr>
      <w:rFonts w:ascii="Calibri" w:hAnsi="Calibri" w:cs="Arial"/>
    </w:rPr>
  </w:style>
  <w:style w:type="paragraph" w:styleId="Odstavecseseznamem">
    <w:name w:val="List Paragraph"/>
    <w:basedOn w:val="Normln"/>
    <w:uiPriority w:val="34"/>
    <w:qFormat/>
    <w:rsid w:val="003112C5"/>
    <w:pPr>
      <w:spacing w:after="0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112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C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CF0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Textpsmene">
    <w:name w:val="Text písmene"/>
    <w:basedOn w:val="Normln"/>
    <w:rsid w:val="002D764D"/>
    <w:pPr>
      <w:numPr>
        <w:ilvl w:val="7"/>
        <w:numId w:val="4"/>
      </w:numPr>
      <w:suppressAutoHyphens/>
      <w:spacing w:after="0"/>
      <w:jc w:val="both"/>
      <w:outlineLvl w:val="7"/>
    </w:pPr>
    <w:rPr>
      <w:rFonts w:ascii="Times New Roman" w:hAnsi="Times New Roman"/>
      <w:sz w:val="24"/>
      <w:lang w:val="cs-CZ" w:eastAsia="ar-SA"/>
    </w:rPr>
  </w:style>
  <w:style w:type="paragraph" w:customStyle="1" w:styleId="Odrazka1">
    <w:name w:val="Odrazka 1"/>
    <w:basedOn w:val="Normln"/>
    <w:qFormat/>
    <w:rsid w:val="002D764D"/>
    <w:pPr>
      <w:numPr>
        <w:numId w:val="4"/>
      </w:numPr>
      <w:spacing w:before="60" w:after="60" w:line="276" w:lineRule="auto"/>
    </w:pPr>
    <w:rPr>
      <w:rFonts w:ascii="Times New Roman" w:hAnsi="Times New Roman"/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2D764D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2D764D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styleId="Siln">
    <w:name w:val="Strong"/>
    <w:basedOn w:val="Standardnpsmoodstavce"/>
    <w:uiPriority w:val="22"/>
    <w:qFormat/>
    <w:rsid w:val="001A3E0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602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02D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02D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02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02D5"/>
    <w:rPr>
      <w:rFonts w:ascii="Arial" w:eastAsia="Times New Roman" w:hAnsi="Arial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Skopalová Markéta</dc:creator>
  <cp:keywords/>
  <dc:description/>
  <cp:lastModifiedBy>ÚNMZ</cp:lastModifiedBy>
  <cp:revision>2</cp:revision>
  <dcterms:created xsi:type="dcterms:W3CDTF">2020-12-04T08:30:00Z</dcterms:created>
  <dcterms:modified xsi:type="dcterms:W3CDTF">2020-12-04T08:30:00Z</dcterms:modified>
</cp:coreProperties>
</file>